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04D3" w14:textId="77777777"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5" w14:textId="77777777"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NAs/HEIs that should be deleted; yellow code: NA/HEI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77777777" w:rsidR="006C10E8" w:rsidRPr="00D5640D" w:rsidRDefault="002A1633" w:rsidP="00D5640D">
      <w:pPr>
        <w:jc w:val="both"/>
        <w:rPr>
          <w:b/>
          <w:lang w:val="en-GB"/>
        </w:rPr>
      </w:pPr>
      <w:r>
        <w:rPr>
          <w:highlight w:val="cyan"/>
          <w:lang w:val="en-GB"/>
        </w:rPr>
        <w:t>When the Institution  uses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01CA14A3"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r w:rsidR="00374255" w:rsidRPr="00F15541">
        <w:rPr>
          <w:highlight w:val="yellow"/>
          <w:lang w:val="en-GB"/>
        </w:rPr>
        <w:t>..</w:t>
      </w:r>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r w:rsidRPr="00392154">
        <w:rPr>
          <w:lang w:val="en-GB"/>
        </w:rPr>
        <w:t>a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 ?</w:t>
      </w:r>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w:t>
      </w:r>
      <w:bookmarkStart w:id="0" w:name="_GoBack"/>
      <w:bookmarkEnd w:id="0"/>
      <w:r w:rsidR="00686F2F" w:rsidRPr="00337A60">
        <w:rPr>
          <w:highlight w:val="yellow"/>
          <w:lang w:val="en-GB"/>
        </w:rPr>
        <w:t>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117B8A">
        <w:rPr>
          <w:highlight w:val="yellow"/>
          <w:lang w:val="en-GB"/>
        </w:rPr>
        <w:t>There is no minimum number of teaching hours for invited staff from enterprises.</w:t>
      </w:r>
      <w:r w:rsidR="00122005" w:rsidRPr="00117B8A">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77777777"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r w:rsidR="00B90021">
        <w:rPr>
          <w:highlight w:val="cyan"/>
          <w:lang w:val="en-GB"/>
        </w:rPr>
        <w:t>for</w:t>
      </w:r>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77777777"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w:t>
      </w:r>
      <w:r w:rsidR="00475044">
        <w:rPr>
          <w:lang w:val="en-GB"/>
        </w:rPr>
        <w:lastRenderedPageBreak/>
        <w:t xml:space="preserve">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77777777"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sidRPr="009D73A7">
        <w:rPr>
          <w:highlight w:val="cyan"/>
          <w:lang w:val="en-GB"/>
        </w:rPr>
        <w:t xml:space="preserve"> </w:t>
      </w:r>
      <w:r w:rsidR="00DC60CF">
        <w:rPr>
          <w:highlight w:val="cyan"/>
          <w:lang w:val="en-GB"/>
        </w:rPr>
        <w:t xml:space="preserve">, </w:t>
      </w:r>
      <w:r w:rsidR="00A078AB" w:rsidRPr="009D73A7">
        <w:rPr>
          <w:highlight w:val="cyan"/>
          <w:lang w:val="en-GB"/>
        </w:rPr>
        <w:t>NA</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14:paraId="16BA051A" w14:textId="77777777"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do(es) not cover the total of the grant: </w:t>
      </w:r>
      <w:r w:rsidR="00A078AB" w:rsidRPr="00164294">
        <w:rPr>
          <w:highlight w:val="yellow"/>
          <w:lang w:val="en-GB"/>
        </w:rPr>
        <w:t xml:space="preserve">[The submission of the online EU survey shall be considered as the participant's request for payment of the outstanding balance. The institution shall pay the remaining </w:t>
      </w:r>
      <w:r w:rsidR="00A078AB">
        <w:rPr>
          <w:highlight w:val="yellow"/>
          <w:lang w:val="en-GB"/>
        </w:rPr>
        <w:t xml:space="preserve">amount </w:t>
      </w:r>
      <w:r w:rsidR="00A078AB" w:rsidRPr="00164294">
        <w:rPr>
          <w:highlight w:val="yellow"/>
          <w:lang w:val="en-GB"/>
        </w:rPr>
        <w:t xml:space="preserve">within </w:t>
      </w:r>
      <w:r w:rsidR="00DC60CF">
        <w:rPr>
          <w:highlight w:val="yellow"/>
          <w:lang w:val="en-GB"/>
        </w:rPr>
        <w:t>45</w:t>
      </w:r>
      <w:r w:rsidR="00A078AB" w:rsidRPr="00164294">
        <w:rPr>
          <w:highlight w:val="yellow"/>
          <w:lang w:val="en-GB"/>
        </w:rPr>
        <w:t xml:space="preserve"> calendar days of the submission of the online EU survey, or issue a recovery order in case a reimbursement is due.</w:t>
      </w:r>
      <w:r w:rsidR="00DC60CF">
        <w:rPr>
          <w:lang w:val="en-GB"/>
        </w:rPr>
        <w:t>]</w:t>
      </w:r>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77777777"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[The NA/</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77777777"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5161E6" w:rsidRPr="001A2F05">
        <w:rPr>
          <w:highlight w:val="yellow"/>
          <w:lang w:val="en-GB"/>
        </w:rPr>
        <w:t>[insert the national law of the NA].</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8" w14:textId="77777777"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16BA0569" w14:textId="77777777" w:rsidR="00713DA1" w:rsidRDefault="00713DA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A" w14:textId="2A40EE90"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044A70">
      <w:rPr>
        <w:rStyle w:val="PageNumber"/>
        <w:noProof/>
        <w:szCs w:val="24"/>
      </w:rPr>
      <w:t>2</w:t>
    </w:r>
    <w:r>
      <w:rPr>
        <w:rStyle w:val="PageNumber"/>
        <w:szCs w:val="24"/>
      </w:rPr>
      <w:fldChar w:fldCharType="end"/>
    </w:r>
  </w:p>
  <w:p w14:paraId="16BA056B" w14:textId="77777777" w:rsidR="00713DA1" w:rsidRDefault="00713DA1">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D" w14:textId="77777777"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F" w14:textId="0FC911B4"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044A70">
      <w:rPr>
        <w:rStyle w:val="PageNumber"/>
        <w:noProof/>
      </w:rPr>
      <w:t>5</w:t>
    </w:r>
    <w:r>
      <w:rPr>
        <w:rStyle w:val="PageNumber"/>
      </w:rPr>
      <w:fldChar w:fldCharType="end"/>
    </w:r>
  </w:p>
  <w:p w14:paraId="16BA0570" w14:textId="77777777" w:rsidR="00713DA1" w:rsidRDefault="00713DA1">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7" w14:textId="77777777" w:rsidR="00713DA1" w:rsidRDefault="00713DA1">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C" w14:textId="77777777" w:rsidR="00713DA1" w:rsidRPr="00D5640D" w:rsidRDefault="004F25D7" w:rsidP="00B2155C">
    <w:pPr>
      <w:pStyle w:val="Header"/>
      <w:rPr>
        <w:rFonts w:ascii="Arial Narrow" w:hAnsi="Arial Narrow" w:cs="Arial"/>
        <w:sz w:val="18"/>
        <w:szCs w:val="18"/>
        <w:u w:val="single"/>
        <w:lang w:val="en-GB"/>
      </w:rPr>
    </w:pPr>
    <w:r>
      <w:rPr>
        <w:noProof/>
        <w:snapToGrid/>
        <w:lang w:val="en-GB"/>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A056E" w14:textId="77777777" w:rsidR="00713DA1" w:rsidRPr="00FE149C" w:rsidRDefault="00713DA1"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921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2.xml><?xml version="1.0" encoding="utf-8"?>
<ds:datastoreItem xmlns:ds="http://schemas.openxmlformats.org/officeDocument/2006/customXml" ds:itemID="{0ED8E3C7-46B0-4A08-AD73-E1AAF3547F9E}">
  <ds:schemaRef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5.xml><?xml version="1.0" encoding="utf-8"?>
<ds:datastoreItem xmlns:ds="http://schemas.openxmlformats.org/officeDocument/2006/customXml" ds:itemID="{55FD0E14-D0DD-447A-BFDD-61535FFC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2273</Words>
  <Characters>12302</Characters>
  <Application>Microsoft Office Word</Application>
  <DocSecurity>0</DocSecurity>
  <Lines>267</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2</cp:revision>
  <cp:lastPrinted>2018-01-16T14:41:00Z</cp:lastPrinted>
  <dcterms:created xsi:type="dcterms:W3CDTF">2019-01-23T10:05:00Z</dcterms:created>
  <dcterms:modified xsi:type="dcterms:W3CDTF">2019-01-23T10:05:00Z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