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 xml:space="preserve">student mobility </w:t>
      </w:r>
      <w:r w:rsidR="00363D40" w:rsidRPr="00363D40">
        <w:rPr>
          <w:b/>
          <w:sz w:val="24"/>
          <w:szCs w:val="24"/>
          <w:lang w:val="en-GB"/>
        </w:rPr>
        <w:t>between PROGRAMME and PARTNER COUNTRIES</w:t>
      </w:r>
    </w:p>
    <w:p w:rsidR="00F16BF1" w:rsidRDefault="00F16BF1" w:rsidP="002E24F7">
      <w:pPr>
        <w:rPr>
          <w:b/>
          <w:sz w:val="24"/>
          <w:szCs w:val="24"/>
          <w:lang w:val="en-GB"/>
        </w:rPr>
      </w:pPr>
    </w:p>
    <w:p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rsidR="00A82C0F" w:rsidRDefault="00A82C0F" w:rsidP="000060F9">
      <w:pPr>
        <w:jc w:val="both"/>
        <w:rPr>
          <w:szCs w:val="24"/>
          <w:lang w:val="en-GB"/>
        </w:rPr>
      </w:pPr>
    </w:p>
    <w:p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w:t>
      </w:r>
      <w:r w:rsidR="006C7B05">
        <w:rPr>
          <w:szCs w:val="24"/>
          <w:highlight w:val="cyan"/>
          <w:lang w:val="en-GB"/>
        </w:rPr>
        <w:t>7</w:t>
      </w:r>
      <w:r>
        <w:rPr>
          <w:szCs w:val="24"/>
          <w:highlight w:val="cyan"/>
          <w:lang w:val="en-GB"/>
        </w:rPr>
        <w:t xml:space="preserve"> Call and is therefore not included in this template</w:t>
      </w:r>
      <w:r w:rsidRPr="00C3152B">
        <w:rPr>
          <w:szCs w:val="24"/>
          <w:highlight w:val="cyan"/>
          <w:lang w:val="en-GB"/>
        </w:rPr>
        <w:t>]</w:t>
      </w:r>
    </w:p>
    <w:p w:rsidR="00F0468A" w:rsidRDefault="00F0468A"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5E82D6D9" wp14:editId="5C7924B0">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roofErr w:type="gramStart"/>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roofErr w:type="gramEnd"/>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t>Annex</w:t>
      </w:r>
      <w:proofErr w:type="spellEnd"/>
      <w:r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C22D74">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w:t>
      </w:r>
      <w:bookmarkStart w:id="0" w:name="_GoBack"/>
      <w:bookmarkEnd w:id="0"/>
      <w:r w:rsidRPr="00FE149C">
        <w:rPr>
          <w:sz w:val="18"/>
          <w:szCs w:val="18"/>
          <w:lang w:val="en-GB"/>
        </w:rPr>
        <w:t xml:space="preserv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26" w:rsidRDefault="00751726">
      <w:r>
        <w:separator/>
      </w:r>
    </w:p>
  </w:endnote>
  <w:endnote w:type="continuationSeparator" w:id="0">
    <w:p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F903F3">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F903F3">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26" w:rsidRDefault="00751726">
      <w:r>
        <w:separator/>
      </w:r>
    </w:p>
  </w:footnote>
  <w:footnote w:type="continuationSeparator" w:id="0">
    <w:p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BB513BA" wp14:editId="1CC2BBFC">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2D74"/>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3E74"/>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3F3"/>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1E46-31CA-49D6-89F9-53950FFC154F}">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0e52a87e-fa0e-4867-9149-5c43122db7fb"/>
    <ds:schemaRef ds:uri="5e096da0-7658-45d2-ba1d-117eb64c393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4CD75B6-FA25-4195-8EBB-1D05A92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11822</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HUERTAS MARTINEZ Marta (EAC)</cp:lastModifiedBy>
  <cp:revision>3</cp:revision>
  <cp:lastPrinted>2016-03-21T14:00:00Z</cp:lastPrinted>
  <dcterms:created xsi:type="dcterms:W3CDTF">2018-05-22T10:37:00Z</dcterms:created>
  <dcterms:modified xsi:type="dcterms:W3CDTF">2018-05-22T10:37:00Z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