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6F0" w:rsidRPr="001F6089" w:rsidRDefault="009E76F0" w:rsidP="009E76F0">
      <w:pPr>
        <w:jc w:val="both"/>
        <w:rPr>
          <w:b/>
          <w:sz w:val="24"/>
          <w:szCs w:val="24"/>
          <w:lang w:val="es-ES"/>
        </w:rPr>
      </w:pPr>
      <w:r w:rsidRPr="00C1255A">
        <w:rPr>
          <w:b/>
          <w:sz w:val="24"/>
          <w:szCs w:val="24"/>
          <w:lang w:val="es-ES"/>
        </w:rPr>
        <w:t>Modelo de convenio de subvención Erasmus+ para la movilidad de personal para docencia y formación</w:t>
      </w:r>
      <w:r>
        <w:rPr>
          <w:b/>
          <w:sz w:val="24"/>
          <w:szCs w:val="24"/>
          <w:lang w:val="es-ES"/>
        </w:rPr>
        <w:t xml:space="preserve"> entre países del programa y asociados</w:t>
      </w:r>
      <w:r w:rsidRPr="001F6089">
        <w:rPr>
          <w:b/>
          <w:sz w:val="24"/>
          <w:szCs w:val="24"/>
          <w:lang w:val="es-ES"/>
        </w:rPr>
        <w:t xml:space="preserve"> </w:t>
      </w:r>
    </w:p>
    <w:p w:rsidR="00835D94" w:rsidRPr="00C57713" w:rsidRDefault="00835D94" w:rsidP="00C54861">
      <w:pPr>
        <w:rPr>
          <w:sz w:val="22"/>
          <w:szCs w:val="24"/>
          <w:highlight w:val="lightGray"/>
          <w:lang w:val="es-ES"/>
        </w:rPr>
      </w:pPr>
    </w:p>
    <w:p w:rsidR="009E76F0" w:rsidRDefault="009E76F0" w:rsidP="009E76F0">
      <w:pPr>
        <w:jc w:val="both"/>
        <w:rPr>
          <w:highlight w:val="cyan"/>
          <w:lang w:val="es-ES_tradnl"/>
        </w:rPr>
      </w:pPr>
    </w:p>
    <w:p w:rsidR="00CA5997" w:rsidRDefault="00CA5997" w:rsidP="00CA5997">
      <w:pPr>
        <w:jc w:val="both"/>
        <w:rPr>
          <w:sz w:val="22"/>
          <w:szCs w:val="22"/>
          <w:highlight w:val="cyan"/>
          <w:lang w:val="es-ES"/>
        </w:rPr>
      </w:pPr>
    </w:p>
    <w:p w:rsidR="00CA5997" w:rsidRPr="001F6089" w:rsidRDefault="00CA5997" w:rsidP="00CA5997">
      <w:pPr>
        <w:jc w:val="both"/>
        <w:rPr>
          <w:lang w:val="es-ES"/>
        </w:rPr>
      </w:pPr>
      <w:r w:rsidRPr="00C1255A">
        <w:rPr>
          <w:sz w:val="22"/>
          <w:szCs w:val="22"/>
          <w:highlight w:val="cyan"/>
          <w:lang w:val="es-ES"/>
        </w:rPr>
        <w:t xml:space="preserve">[Este modelo puede ser adaptado por la </w:t>
      </w:r>
      <w:r>
        <w:rPr>
          <w:sz w:val="22"/>
          <w:szCs w:val="22"/>
          <w:highlight w:val="cyan"/>
          <w:lang w:val="es-ES"/>
        </w:rPr>
        <w:t>institución de educación superior</w:t>
      </w:r>
      <w:r w:rsidRPr="00C1255A">
        <w:rPr>
          <w:sz w:val="22"/>
          <w:szCs w:val="22"/>
          <w:highlight w:val="cyan"/>
          <w:lang w:val="es-ES"/>
        </w:rPr>
        <w:t>, pero su contenido deberá incluir los requisitos mínimos siguientes</w:t>
      </w:r>
      <w:r w:rsidR="00E01FE0">
        <w:rPr>
          <w:sz w:val="22"/>
          <w:szCs w:val="22"/>
          <w:highlight w:val="cyan"/>
          <w:lang w:val="es-ES"/>
        </w:rPr>
        <w:t xml:space="preserve">. </w:t>
      </w:r>
      <w:r w:rsidR="00E01FE0" w:rsidRPr="00E01FE0">
        <w:rPr>
          <w:sz w:val="22"/>
          <w:szCs w:val="22"/>
          <w:highlight w:val="cyan"/>
          <w:lang w:val="es-ES"/>
        </w:rPr>
        <w:t>El texto resaltado en azul son indicaciones que deberán eliminarse; el texto resaltado en amarillo deberá ser seleccionado o editado, según proceda</w:t>
      </w:r>
      <w:r w:rsidRPr="00D135C2">
        <w:rPr>
          <w:highlight w:val="cyan"/>
          <w:lang w:val="es-ES_tradnl"/>
        </w:rPr>
        <w:t>]</w:t>
      </w:r>
    </w:p>
    <w:p w:rsidR="00677E37" w:rsidRPr="00E01FE0" w:rsidRDefault="00677E37" w:rsidP="00677E37">
      <w:pPr>
        <w:rPr>
          <w:b/>
          <w:sz w:val="24"/>
          <w:szCs w:val="24"/>
          <w:lang w:val="es-ES"/>
        </w:rPr>
      </w:pPr>
    </w:p>
    <w:p w:rsidR="002F738C" w:rsidRPr="001F6089" w:rsidRDefault="002F738C" w:rsidP="00D5640D">
      <w:pPr>
        <w:jc w:val="both"/>
        <w:rPr>
          <w:b/>
          <w:lang w:val="es-ES"/>
        </w:rPr>
      </w:pPr>
    </w:p>
    <w:p w:rsidR="00EC6426" w:rsidRDefault="009E76F0" w:rsidP="00D5640D">
      <w:pPr>
        <w:jc w:val="both"/>
        <w:rPr>
          <w:highlight w:val="cyan"/>
          <w:lang w:val="es-ES"/>
        </w:rPr>
      </w:pPr>
      <w:r w:rsidRPr="001F6089">
        <w:rPr>
          <w:highlight w:val="cyan"/>
          <w:lang w:val="es-ES"/>
        </w:rPr>
        <w:t>[</w:t>
      </w:r>
      <w:r w:rsidR="00EC6426">
        <w:rPr>
          <w:highlight w:val="cyan"/>
          <w:lang w:val="es-ES"/>
        </w:rPr>
        <w:t xml:space="preserve">Desde </w:t>
      </w:r>
      <w:r w:rsidR="009F5999">
        <w:rPr>
          <w:highlight w:val="cyan"/>
          <w:lang w:val="es-ES"/>
        </w:rPr>
        <w:t xml:space="preserve">la </w:t>
      </w:r>
      <w:r w:rsidR="00EC6426">
        <w:rPr>
          <w:highlight w:val="cyan"/>
          <w:lang w:val="es-ES"/>
        </w:rPr>
        <w:t xml:space="preserve">convocatoria 2018, está disponible la movilidad de personal desde/hacia organizaciones no académicas en proyectos de movilidad entre países del programa y asociados. Recuerde que </w:t>
      </w:r>
      <w:r w:rsidR="00B61469">
        <w:rPr>
          <w:highlight w:val="cyan"/>
          <w:lang w:val="es-ES"/>
        </w:rPr>
        <w:t>en esta actividad se</w:t>
      </w:r>
      <w:r w:rsidR="00EC6426">
        <w:rPr>
          <w:highlight w:val="cyan"/>
          <w:lang w:val="es-ES"/>
        </w:rPr>
        <w:t xml:space="preserve"> permite la movilidad de personal para docencia de socios no académicos hacia instituciones de educación superior (en ambas direcciones) y la movilidad de personal para formación del personal de instituciones de educación superior de países asociados </w:t>
      </w:r>
      <w:r w:rsidR="00E95013">
        <w:rPr>
          <w:highlight w:val="cyan"/>
          <w:lang w:val="es-ES"/>
        </w:rPr>
        <w:t xml:space="preserve">hacia </w:t>
      </w:r>
      <w:r w:rsidR="00EC6426">
        <w:rPr>
          <w:highlight w:val="cyan"/>
          <w:lang w:val="es-ES"/>
        </w:rPr>
        <w:t>países del programa (es decir, que no es admisible en KA107 la formación de personal de instituciones de educación superior de países del programa en socios no académicos de países asociados).</w:t>
      </w:r>
    </w:p>
    <w:p w:rsidR="009E76F0" w:rsidRDefault="00CD2E88" w:rsidP="00D5640D">
      <w:pPr>
        <w:jc w:val="both"/>
        <w:rPr>
          <w:lang w:val="es-ES"/>
        </w:rPr>
      </w:pPr>
      <w:r>
        <w:rPr>
          <w:highlight w:val="cyan"/>
          <w:lang w:val="es-ES"/>
        </w:rPr>
        <w:t>Cuando la institución use esta plantilla para movilidad de personal</w:t>
      </w:r>
      <w:r w:rsidR="00EB37D8">
        <w:rPr>
          <w:highlight w:val="cyan"/>
          <w:lang w:val="es-ES"/>
        </w:rPr>
        <w:t xml:space="preserve"> en socios no académicos, seleccionará “organización de acogida”  en las disposiciones que prevén esta posibilidad</w:t>
      </w:r>
      <w:r w:rsidR="009E76F0" w:rsidRPr="001F6089">
        <w:rPr>
          <w:highlight w:val="cyan"/>
          <w:lang w:val="es-ES"/>
        </w:rPr>
        <w:t>]</w:t>
      </w:r>
    </w:p>
    <w:p w:rsidR="006C10E8" w:rsidRPr="001F6089" w:rsidRDefault="009E76F0" w:rsidP="00D5640D">
      <w:pPr>
        <w:jc w:val="both"/>
        <w:rPr>
          <w:b/>
          <w:sz w:val="24"/>
          <w:szCs w:val="24"/>
          <w:lang w:val="es-ES"/>
        </w:rPr>
      </w:pPr>
      <w:r w:rsidRPr="001F6089">
        <w:rPr>
          <w:b/>
          <w:sz w:val="24"/>
          <w:szCs w:val="24"/>
          <w:lang w:val="es-ES"/>
        </w:rPr>
        <w:t xml:space="preserve"> </w:t>
      </w:r>
    </w:p>
    <w:p w:rsidR="009E76F0" w:rsidRPr="001F6089" w:rsidRDefault="009E76F0" w:rsidP="009E76F0">
      <w:pPr>
        <w:pBdr>
          <w:bottom w:val="single" w:sz="6" w:space="1" w:color="auto"/>
        </w:pBdr>
        <w:jc w:val="both"/>
        <w:rPr>
          <w:sz w:val="24"/>
          <w:szCs w:val="24"/>
          <w:lang w:val="es-ES"/>
        </w:rPr>
      </w:pPr>
      <w:r w:rsidRPr="001F6089">
        <w:rPr>
          <w:sz w:val="24"/>
          <w:szCs w:val="24"/>
          <w:highlight w:val="yellow"/>
          <w:lang w:val="es-ES"/>
        </w:rPr>
        <w:t>[</w:t>
      </w:r>
      <w:r w:rsidRPr="00C1255A">
        <w:rPr>
          <w:sz w:val="24"/>
          <w:szCs w:val="24"/>
          <w:highlight w:val="yellow"/>
          <w:lang w:val="es-ES"/>
        </w:rPr>
        <w:t xml:space="preserve">Nombre legal completo de la institución </w:t>
      </w:r>
      <w:r>
        <w:rPr>
          <w:sz w:val="24"/>
          <w:szCs w:val="24"/>
          <w:highlight w:val="yellow"/>
          <w:lang w:val="es-ES"/>
        </w:rPr>
        <w:t>del país del programa</w:t>
      </w:r>
      <w:r w:rsidRPr="00C1255A">
        <w:rPr>
          <w:sz w:val="24"/>
          <w:szCs w:val="24"/>
          <w:highlight w:val="yellow"/>
          <w:lang w:val="es-ES"/>
        </w:rPr>
        <w:t xml:space="preserve"> y código Erasmus, en su caso]</w:t>
      </w:r>
      <w:r w:rsidRPr="001F6089">
        <w:rPr>
          <w:sz w:val="24"/>
          <w:szCs w:val="24"/>
          <w:lang w:val="es-ES"/>
        </w:rPr>
        <w:t xml:space="preserve"> </w:t>
      </w:r>
    </w:p>
    <w:p w:rsidR="009E76F0" w:rsidRPr="00C57713" w:rsidRDefault="009E76F0" w:rsidP="009E76F0">
      <w:pPr>
        <w:jc w:val="both"/>
        <w:rPr>
          <w:szCs w:val="24"/>
          <w:lang w:val="es-ES"/>
        </w:rPr>
      </w:pPr>
      <w:r w:rsidRPr="00C57713">
        <w:rPr>
          <w:szCs w:val="24"/>
          <w:lang w:val="es-ES"/>
        </w:rPr>
        <w:t xml:space="preserve">Dirección: </w:t>
      </w:r>
      <w:r w:rsidRPr="00C57713">
        <w:rPr>
          <w:szCs w:val="24"/>
          <w:highlight w:val="yellow"/>
          <w:lang w:val="es-ES"/>
        </w:rPr>
        <w:t>[dirección oficial completa]</w:t>
      </w:r>
    </w:p>
    <w:p w:rsidR="00B22E44" w:rsidRPr="00C57713" w:rsidRDefault="00B22E44" w:rsidP="00D5640D">
      <w:pPr>
        <w:jc w:val="both"/>
        <w:rPr>
          <w:szCs w:val="24"/>
          <w:lang w:val="es-ES"/>
        </w:rPr>
      </w:pPr>
    </w:p>
    <w:p w:rsidR="009E76F0" w:rsidRPr="001F6089" w:rsidRDefault="00E76B66" w:rsidP="009E76F0">
      <w:pPr>
        <w:jc w:val="both"/>
        <w:rPr>
          <w:sz w:val="24"/>
          <w:szCs w:val="24"/>
          <w:lang w:val="es-ES"/>
        </w:rPr>
      </w:pPr>
      <w:proofErr w:type="gramStart"/>
      <w:r>
        <w:rPr>
          <w:sz w:val="24"/>
          <w:szCs w:val="24"/>
          <w:lang w:val="es-ES"/>
        </w:rPr>
        <w:t>e</w:t>
      </w:r>
      <w:r w:rsidR="009E76F0" w:rsidRPr="00C1255A">
        <w:rPr>
          <w:sz w:val="24"/>
          <w:szCs w:val="24"/>
          <w:lang w:val="es-ES"/>
        </w:rPr>
        <w:t>n</w:t>
      </w:r>
      <w:proofErr w:type="gramEnd"/>
      <w:r w:rsidR="009E76F0" w:rsidRPr="00C1255A">
        <w:rPr>
          <w:sz w:val="24"/>
          <w:szCs w:val="24"/>
          <w:lang w:val="es-ES"/>
        </w:rPr>
        <w:t xml:space="preserve"> lo sucesivo denominado/a “la institución”, representado/a </w:t>
      </w:r>
      <w:proofErr w:type="spellStart"/>
      <w:r w:rsidR="009E76F0" w:rsidRPr="00C1255A">
        <w:rPr>
          <w:sz w:val="24"/>
          <w:szCs w:val="24"/>
          <w:lang w:val="es-ES"/>
        </w:rPr>
        <w:t>a</w:t>
      </w:r>
      <w:proofErr w:type="spellEnd"/>
      <w:r w:rsidR="009E76F0" w:rsidRPr="00C1255A">
        <w:rPr>
          <w:sz w:val="24"/>
          <w:szCs w:val="24"/>
          <w:lang w:val="es-ES"/>
        </w:rPr>
        <w:t xml:space="preserve"> efectos de la firma del presente convenio por </w:t>
      </w:r>
      <w:r w:rsidR="009E76F0" w:rsidRPr="000E42A5">
        <w:rPr>
          <w:sz w:val="24"/>
          <w:szCs w:val="24"/>
          <w:highlight w:val="yellow"/>
          <w:lang w:val="es-ES"/>
        </w:rPr>
        <w:t>[nombre(s), apellido(s) y cargo]</w:t>
      </w:r>
      <w:r w:rsidR="009E76F0" w:rsidRPr="00C1255A">
        <w:rPr>
          <w:sz w:val="24"/>
          <w:szCs w:val="24"/>
          <w:lang w:val="es-ES"/>
        </w:rPr>
        <w:t>, de una parte, y</w:t>
      </w:r>
    </w:p>
    <w:p w:rsidR="00DF0197" w:rsidRPr="00C57713" w:rsidRDefault="00DF0197" w:rsidP="00D5640D">
      <w:pPr>
        <w:jc w:val="both"/>
        <w:rPr>
          <w:sz w:val="22"/>
          <w:szCs w:val="24"/>
          <w:highlight w:val="lightGray"/>
          <w:lang w:val="es-ES"/>
        </w:rPr>
      </w:pPr>
    </w:p>
    <w:p w:rsidR="009E76F0" w:rsidRPr="001F6089" w:rsidRDefault="009E76F0" w:rsidP="009E76F0">
      <w:pPr>
        <w:pBdr>
          <w:bottom w:val="single" w:sz="6" w:space="1" w:color="auto"/>
        </w:pBdr>
        <w:jc w:val="both"/>
        <w:rPr>
          <w:sz w:val="24"/>
          <w:szCs w:val="24"/>
          <w:lang w:val="es-ES"/>
        </w:rPr>
      </w:pPr>
      <w:r w:rsidRPr="001F6089">
        <w:rPr>
          <w:sz w:val="24"/>
          <w:szCs w:val="24"/>
          <w:highlight w:val="yellow"/>
          <w:lang w:val="es-ES"/>
        </w:rPr>
        <w:t>Sr</w:t>
      </w:r>
      <w:proofErr w:type="gramStart"/>
      <w:r w:rsidRPr="001F6089">
        <w:rPr>
          <w:sz w:val="24"/>
          <w:szCs w:val="24"/>
          <w:highlight w:val="yellow"/>
          <w:lang w:val="es-ES"/>
        </w:rPr>
        <w:t>./</w:t>
      </w:r>
      <w:proofErr w:type="gramEnd"/>
      <w:r w:rsidRPr="001F6089">
        <w:rPr>
          <w:sz w:val="24"/>
          <w:szCs w:val="24"/>
          <w:highlight w:val="yellow"/>
          <w:lang w:val="es-ES"/>
        </w:rPr>
        <w:t>Sra. [Nombre(s) y apellido(s) del participante]</w:t>
      </w:r>
    </w:p>
    <w:p w:rsidR="009E76F0" w:rsidRPr="001F6089" w:rsidRDefault="009E76F0" w:rsidP="009E76F0">
      <w:pPr>
        <w:jc w:val="both"/>
        <w:rPr>
          <w:lang w:val="es-ES"/>
        </w:rPr>
      </w:pPr>
      <w:r w:rsidRPr="000E42A5">
        <w:rPr>
          <w:lang w:val="es-ES"/>
        </w:rPr>
        <w:t>Antigüedad en el puesto:</w:t>
      </w:r>
      <w:r w:rsidRPr="000E42A5">
        <w:rPr>
          <w:lang w:val="es-ES"/>
        </w:rPr>
        <w:tab/>
      </w:r>
      <w:r w:rsidRPr="000E42A5">
        <w:rPr>
          <w:lang w:val="es-ES"/>
        </w:rPr>
        <w:tab/>
      </w:r>
      <w:r w:rsidRPr="000E42A5">
        <w:rPr>
          <w:lang w:val="es-ES"/>
        </w:rPr>
        <w:tab/>
        <w:t>Nacionalidad:</w:t>
      </w:r>
      <w:r w:rsidRPr="001F6089">
        <w:rPr>
          <w:lang w:val="es-ES"/>
        </w:rPr>
        <w:tab/>
      </w:r>
    </w:p>
    <w:p w:rsidR="009E76F0" w:rsidRPr="001F6089" w:rsidRDefault="009E76F0" w:rsidP="009E76F0">
      <w:pPr>
        <w:jc w:val="both"/>
        <w:rPr>
          <w:lang w:val="es-ES"/>
        </w:rPr>
      </w:pPr>
      <w:r w:rsidRPr="000E42A5">
        <w:rPr>
          <w:lang w:val="es-ES"/>
        </w:rPr>
        <w:t xml:space="preserve">Dirección: </w:t>
      </w:r>
      <w:r w:rsidRPr="000E42A5">
        <w:rPr>
          <w:highlight w:val="yellow"/>
          <w:lang w:val="es-ES"/>
        </w:rPr>
        <w:t>[dirección oficial completa]</w:t>
      </w:r>
      <w:r w:rsidRPr="000E42A5">
        <w:rPr>
          <w:lang w:val="es-ES"/>
        </w:rPr>
        <w:tab/>
        <w:t>Departamento/unidad:</w:t>
      </w:r>
    </w:p>
    <w:p w:rsidR="009E76F0" w:rsidRPr="001F6089" w:rsidRDefault="009E76F0" w:rsidP="009E76F0">
      <w:pPr>
        <w:jc w:val="both"/>
        <w:rPr>
          <w:lang w:val="es-ES"/>
        </w:rPr>
      </w:pPr>
      <w:r w:rsidRPr="000E42A5">
        <w:rPr>
          <w:lang w:val="es-ES"/>
        </w:rPr>
        <w:t>Teléfono:</w:t>
      </w:r>
      <w:r w:rsidRPr="000E42A5">
        <w:rPr>
          <w:lang w:val="es-ES"/>
        </w:rPr>
        <w:tab/>
        <w:t xml:space="preserve">                                     </w:t>
      </w:r>
      <w:r w:rsidR="00BF7BAE">
        <w:rPr>
          <w:lang w:val="es-ES"/>
        </w:rPr>
        <w:t xml:space="preserve"> </w:t>
      </w:r>
      <w:r w:rsidRPr="000E42A5">
        <w:rPr>
          <w:lang w:val="es-ES"/>
        </w:rPr>
        <w:t xml:space="preserve"> </w:t>
      </w:r>
      <w:r w:rsidR="009F5999">
        <w:rPr>
          <w:lang w:val="es-ES"/>
        </w:rPr>
        <w:t xml:space="preserve">    </w:t>
      </w:r>
      <w:r w:rsidRPr="000E42A5">
        <w:rPr>
          <w:lang w:val="es-ES"/>
        </w:rPr>
        <w:t>Correo electrónico:</w:t>
      </w:r>
    </w:p>
    <w:p w:rsidR="009E76F0" w:rsidRPr="001F6089" w:rsidRDefault="009E76F0" w:rsidP="009E76F0">
      <w:pPr>
        <w:jc w:val="both"/>
        <w:rPr>
          <w:lang w:val="es-ES"/>
        </w:rPr>
      </w:pPr>
      <w:r>
        <w:rPr>
          <w:lang w:val="es-ES"/>
        </w:rPr>
        <w:t>Géner</w:t>
      </w:r>
      <w:r w:rsidRPr="002B345C">
        <w:rPr>
          <w:lang w:val="es-ES"/>
        </w:rPr>
        <w:t>o</w:t>
      </w:r>
      <w:r w:rsidRPr="00C1255A">
        <w:rPr>
          <w:lang w:val="es-ES"/>
        </w:rPr>
        <w:t xml:space="preserve">: </w:t>
      </w:r>
      <w:r w:rsidRPr="00851760">
        <w:rPr>
          <w:highlight w:val="yellow"/>
          <w:lang w:val="es-ES"/>
        </w:rPr>
        <w:t>[M</w:t>
      </w:r>
      <w:r w:rsidR="009F5999" w:rsidRPr="00851760">
        <w:rPr>
          <w:highlight w:val="yellow"/>
          <w:lang w:val="es-ES"/>
        </w:rPr>
        <w:t>asculino</w:t>
      </w:r>
      <w:r w:rsidRPr="00851760">
        <w:rPr>
          <w:highlight w:val="yellow"/>
          <w:lang w:val="es-ES"/>
        </w:rPr>
        <w:t>/F</w:t>
      </w:r>
      <w:r w:rsidR="009F5999" w:rsidRPr="00851760">
        <w:rPr>
          <w:highlight w:val="yellow"/>
          <w:lang w:val="es-ES"/>
        </w:rPr>
        <w:t>emenino/No definido</w:t>
      </w:r>
      <w:r w:rsidRPr="00851760">
        <w:rPr>
          <w:highlight w:val="yellow"/>
          <w:lang w:val="es-ES"/>
        </w:rPr>
        <w:t>]</w:t>
      </w:r>
      <w:r w:rsidRPr="00C1255A">
        <w:rPr>
          <w:lang w:val="es-ES"/>
        </w:rPr>
        <w:t xml:space="preserve"> Curso académico: 20</w:t>
      </w:r>
      <w:proofErr w:type="gramStart"/>
      <w:r w:rsidRPr="00C1255A">
        <w:rPr>
          <w:highlight w:val="yellow"/>
          <w:lang w:val="es-ES"/>
        </w:rPr>
        <w:t>..</w:t>
      </w:r>
      <w:r w:rsidRPr="00C1255A">
        <w:rPr>
          <w:lang w:val="es-ES"/>
        </w:rPr>
        <w:t>/</w:t>
      </w:r>
      <w:proofErr w:type="gramEnd"/>
      <w:r w:rsidRPr="00C1255A">
        <w:rPr>
          <w:lang w:val="es-ES"/>
        </w:rPr>
        <w:t>20</w:t>
      </w:r>
      <w:r w:rsidRPr="00C1255A">
        <w:rPr>
          <w:highlight w:val="yellow"/>
          <w:lang w:val="es-ES"/>
        </w:rPr>
        <w:t>..</w:t>
      </w:r>
    </w:p>
    <w:p w:rsidR="009E76F0" w:rsidRPr="001F6089" w:rsidRDefault="009E76F0" w:rsidP="009E76F0">
      <w:pPr>
        <w:ind w:left="2040" w:hanging="2040"/>
        <w:jc w:val="both"/>
        <w:rPr>
          <w:rFonts w:ascii="Verdana" w:hAnsi="Verdana" w:cs="Calibri"/>
          <w:lang w:val="es-ES"/>
        </w:rPr>
      </w:pPr>
      <w:r w:rsidRPr="00C1255A">
        <w:rPr>
          <w:lang w:val="es-ES"/>
        </w:rPr>
        <w:t>Participante con:</w:t>
      </w:r>
      <w:r w:rsidRPr="00C1255A">
        <w:rPr>
          <w:lang w:val="es-ES"/>
        </w:rPr>
        <w:tab/>
      </w:r>
      <w:r>
        <w:rPr>
          <w:lang w:val="es-ES"/>
        </w:rPr>
        <w:tab/>
      </w:r>
      <w:r>
        <w:rPr>
          <w:lang w:val="es-ES"/>
        </w:rPr>
        <w:tab/>
      </w:r>
      <w:r w:rsidRPr="00C1255A">
        <w:rPr>
          <w:lang w:val="es-ES"/>
        </w:rPr>
        <w:t xml:space="preserve">una ayuda financiera de fondos </w:t>
      </w:r>
      <w:r>
        <w:rPr>
          <w:lang w:val="es-ES"/>
        </w:rPr>
        <w:t xml:space="preserve">Erasmus+ </w:t>
      </w:r>
      <w:r w:rsidRPr="00C1255A">
        <w:rPr>
          <w:lang w:val="es-ES"/>
        </w:rPr>
        <w:t xml:space="preserve">de la UE </w:t>
      </w:r>
      <w:r w:rsidRPr="00C1255A">
        <w:rPr>
          <w:lang w:val="es-ES"/>
        </w:rPr>
        <w:sym w:font="Wingdings" w:char="F06F"/>
      </w:r>
    </w:p>
    <w:p w:rsidR="009E76F0" w:rsidRPr="001F6089" w:rsidRDefault="009E76F0" w:rsidP="009E76F0">
      <w:pPr>
        <w:ind w:left="2760" w:firstLine="120"/>
        <w:jc w:val="both"/>
        <w:rPr>
          <w:rFonts w:ascii="Verdana" w:hAnsi="Verdana" w:cs="Calibri"/>
          <w:lang w:val="es-ES"/>
        </w:rPr>
      </w:pPr>
      <w:proofErr w:type="gramStart"/>
      <w:r w:rsidRPr="00C1255A">
        <w:rPr>
          <w:lang w:val="es-ES"/>
        </w:rPr>
        <w:t>una</w:t>
      </w:r>
      <w:proofErr w:type="gramEnd"/>
      <w:r w:rsidRPr="00C1255A">
        <w:rPr>
          <w:rFonts w:ascii="Verdana" w:hAnsi="Verdana" w:cs="Calibri"/>
          <w:lang w:val="es-ES"/>
        </w:rPr>
        <w:t xml:space="preserve"> </w:t>
      </w:r>
      <w:r w:rsidRPr="00C1255A">
        <w:rPr>
          <w:lang w:val="es-ES"/>
        </w:rPr>
        <w:t xml:space="preserve">beca cero </w:t>
      </w:r>
      <w:r w:rsidRPr="00C1255A">
        <w:rPr>
          <w:rFonts w:ascii="Verdana" w:hAnsi="Verdana" w:cs="Calibri"/>
          <w:lang w:val="es-ES"/>
        </w:rPr>
        <w:sym w:font="Wingdings" w:char="F06F"/>
      </w:r>
      <w:r w:rsidRPr="001F6089">
        <w:rPr>
          <w:rFonts w:ascii="Verdana" w:hAnsi="Verdana" w:cs="Calibri"/>
          <w:lang w:val="es-ES"/>
        </w:rPr>
        <w:t xml:space="preserve">  </w:t>
      </w:r>
    </w:p>
    <w:p w:rsidR="009E76F0" w:rsidRPr="001F6089" w:rsidRDefault="009E76F0" w:rsidP="009E76F0">
      <w:pPr>
        <w:jc w:val="both"/>
        <w:rPr>
          <w:rFonts w:ascii="Verdana" w:hAnsi="Verdana" w:cs="Calibri"/>
          <w:lang w:val="es-ES"/>
        </w:rPr>
      </w:pPr>
      <w:r w:rsidRPr="00C1255A">
        <w:rPr>
          <w:lang w:val="es-ES"/>
        </w:rPr>
        <w:t xml:space="preserve">La ayuda financiera incluye:     </w:t>
      </w:r>
      <w:r>
        <w:rPr>
          <w:lang w:val="es-ES"/>
        </w:rPr>
        <w:tab/>
      </w:r>
      <w:r w:rsidRPr="00C1255A">
        <w:rPr>
          <w:lang w:val="es-ES"/>
        </w:rPr>
        <w:t xml:space="preserve">una ayuda por necesidades especiales </w:t>
      </w:r>
      <w:r w:rsidRPr="00C1255A">
        <w:rPr>
          <w:rFonts w:ascii="Verdana" w:hAnsi="Verdana" w:cs="Calibri"/>
          <w:lang w:val="es-ES"/>
        </w:rPr>
        <w:sym w:font="Wingdings" w:char="F06F"/>
      </w:r>
      <w:r w:rsidRPr="001F6089">
        <w:rPr>
          <w:rFonts w:ascii="Verdana" w:hAnsi="Verdana" w:cs="Calibri"/>
          <w:lang w:val="es-ES"/>
        </w:rPr>
        <w:tab/>
      </w:r>
      <w:r w:rsidRPr="001F6089">
        <w:rPr>
          <w:lang w:val="es-ES"/>
        </w:rPr>
        <w:t xml:space="preserve">   </w:t>
      </w:r>
      <w:r w:rsidRPr="001F6089">
        <w:rPr>
          <w:rFonts w:ascii="Verdana" w:hAnsi="Verdana" w:cs="Calibri"/>
          <w:lang w:val="es-ES"/>
        </w:rPr>
        <w:t xml:space="preserve"> </w:t>
      </w:r>
    </w:p>
    <w:p w:rsidR="009E76F0" w:rsidRPr="001F6089" w:rsidRDefault="009E76F0" w:rsidP="009E76F0">
      <w:pPr>
        <w:tabs>
          <w:tab w:val="left" w:pos="2552"/>
        </w:tabs>
        <w:rPr>
          <w:lang w:val="es-ES"/>
        </w:rPr>
      </w:pPr>
      <w:r w:rsidRPr="003413AF">
        <w:rPr>
          <w:lang w:val="es-ES"/>
        </w:rPr>
        <w:t xml:space="preserve">El </w:t>
      </w:r>
      <w:r>
        <w:rPr>
          <w:lang w:val="es-ES"/>
        </w:rPr>
        <w:t>particip</w:t>
      </w:r>
      <w:r w:rsidRPr="003413AF">
        <w:rPr>
          <w:lang w:val="es-ES"/>
        </w:rPr>
        <w:t xml:space="preserve">ante recibe </w:t>
      </w:r>
      <w:r w:rsidRPr="00025197">
        <w:rPr>
          <w:lang w:val="es-ES"/>
        </w:rPr>
        <w:t>una</w:t>
      </w:r>
      <w:r w:rsidRPr="002303CD">
        <w:rPr>
          <w:lang w:val="es-ES"/>
        </w:rPr>
        <w:t xml:space="preserve"> </w:t>
      </w:r>
      <w:r w:rsidRPr="003413AF">
        <w:rPr>
          <w:lang w:val="es-ES"/>
        </w:rPr>
        <w:t xml:space="preserve">ayuda financiera de fondos </w:t>
      </w:r>
      <w:r>
        <w:rPr>
          <w:lang w:val="es-ES"/>
        </w:rPr>
        <w:t xml:space="preserve">distintos a los de  </w:t>
      </w:r>
      <w:r w:rsidRPr="000775C3">
        <w:rPr>
          <w:lang w:val="es-ES"/>
        </w:rPr>
        <w:t>Erasmus+</w:t>
      </w:r>
      <w:r>
        <w:rPr>
          <w:lang w:val="es-ES"/>
        </w:rPr>
        <w:t xml:space="preserve"> de la UE </w:t>
      </w:r>
      <w:r w:rsidRPr="004F6A0D">
        <w:rPr>
          <w:rFonts w:ascii="Verdana" w:hAnsi="Verdana" w:cs="Calibri"/>
          <w:lang w:val="en-GB"/>
        </w:rPr>
        <w:sym w:font="Wingdings" w:char="F06F"/>
      </w:r>
      <w:r w:rsidRPr="001F6089">
        <w:rPr>
          <w:rFonts w:ascii="Verdana" w:hAnsi="Verdana" w:cs="Calibri"/>
          <w:lang w:val="es-ES"/>
        </w:rPr>
        <w:t xml:space="preserve"> </w:t>
      </w:r>
      <w:r w:rsidRPr="001F6089">
        <w:rPr>
          <w:lang w:val="es-ES"/>
        </w:rPr>
        <w:t xml:space="preserve">  </w:t>
      </w:r>
    </w:p>
    <w:p w:rsidR="00DF0197" w:rsidRPr="00C57713" w:rsidRDefault="00DF0197" w:rsidP="00D5640D">
      <w:pPr>
        <w:jc w:val="both"/>
        <w:rPr>
          <w:rFonts w:ascii="Verdana" w:hAnsi="Verdana" w:cs="Calibri"/>
          <w:lang w:val="es-ES"/>
        </w:rPr>
      </w:pPr>
    </w:p>
    <w:p w:rsidR="009E76F0" w:rsidRPr="001F6089" w:rsidRDefault="009E76F0" w:rsidP="009E76F0">
      <w:pPr>
        <w:jc w:val="both"/>
        <w:rPr>
          <w:lang w:val="es-ES"/>
        </w:rPr>
      </w:pPr>
      <w:r w:rsidRPr="00D135C2">
        <w:rPr>
          <w:highlight w:val="cyan"/>
          <w:lang w:val="es-ES_tradnl"/>
        </w:rPr>
        <w:t>[</w:t>
      </w:r>
      <w:r>
        <w:rPr>
          <w:highlight w:val="cyan"/>
          <w:lang w:val="es-ES_tradnl"/>
        </w:rPr>
        <w:t>Las instituciones completarán este recuadro (si no disponen ya de esta información) p</w:t>
      </w:r>
      <w:r w:rsidRPr="00D135C2">
        <w:rPr>
          <w:highlight w:val="cyan"/>
          <w:lang w:val="es-ES_tradnl"/>
        </w:rPr>
        <w:t xml:space="preserve">ara los participantes que reciban una ayuda financiera de fondos </w:t>
      </w:r>
      <w:r>
        <w:rPr>
          <w:highlight w:val="cyan"/>
          <w:lang w:val="es-ES_tradnl"/>
        </w:rPr>
        <w:t xml:space="preserve">Erasmus + </w:t>
      </w:r>
      <w:r w:rsidRPr="00D135C2">
        <w:rPr>
          <w:highlight w:val="cyan"/>
          <w:lang w:val="es-ES_tradnl"/>
        </w:rPr>
        <w:t>de la UE]</w:t>
      </w:r>
    </w:p>
    <w:p w:rsidR="0023790E" w:rsidRPr="00BF7BAE" w:rsidRDefault="0023790E" w:rsidP="00D5640D">
      <w:pPr>
        <w:jc w:val="both"/>
        <w:rPr>
          <w:rFonts w:ascii="Calibri" w:hAnsi="Calibri" w:cs="Calibri"/>
          <w:snapToGrid/>
          <w:lang w:val="es-ES"/>
        </w:rPr>
      </w:pPr>
    </w:p>
    <w:p w:rsidR="00C9059C" w:rsidRDefault="00BF7BAE" w:rsidP="00D5640D">
      <w:pPr>
        <w:jc w:val="both"/>
        <w:rPr>
          <w:rFonts w:ascii="Calibri" w:hAnsi="Calibri" w:cs="Calibri"/>
          <w:snapToGrid/>
          <w:lang w:val="en-GB"/>
        </w:rPr>
      </w:pPr>
      <w:r>
        <w:rPr>
          <w:rFonts w:ascii="Calibri" w:hAnsi="Calibri" w:cs="Calibri"/>
          <w:noProof/>
          <w:snapToGrid/>
          <w:lang w:val="es-ES" w:eastAsia="es-ES"/>
        </w:rPr>
        <mc:AlternateContent>
          <mc:Choice Requires="wps">
            <w:drawing>
              <wp:anchor distT="0" distB="0" distL="114300" distR="114300" simplePos="0" relativeHeight="251657728" behindDoc="0" locked="0" layoutInCell="1" allowOverlap="1" wp14:anchorId="4B361A31" wp14:editId="7597AA15">
                <wp:simplePos x="0" y="0"/>
                <wp:positionH relativeFrom="column">
                  <wp:posOffset>-64135</wp:posOffset>
                </wp:positionH>
                <wp:positionV relativeFrom="paragraph">
                  <wp:posOffset>10795</wp:posOffset>
                </wp:positionV>
                <wp:extent cx="5768975" cy="930910"/>
                <wp:effectExtent l="0" t="0" r="22225" b="215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930910"/>
                        </a:xfrm>
                        <a:prstGeom prst="rect">
                          <a:avLst/>
                        </a:prstGeom>
                        <a:solidFill>
                          <a:srgbClr val="FFFFFF"/>
                        </a:solidFill>
                        <a:ln w="9525">
                          <a:solidFill>
                            <a:srgbClr val="000000"/>
                          </a:solidFill>
                          <a:miter lim="800000"/>
                          <a:headEnd/>
                          <a:tailEnd/>
                        </a:ln>
                      </wps:spPr>
                      <wps:txbx>
                        <w:txbxContent>
                          <w:p w:rsidR="009E76F0" w:rsidRDefault="009E76F0" w:rsidP="00C9059C">
                            <w:pPr>
                              <w:rPr>
                                <w:lang w:val="es-ES"/>
                              </w:rPr>
                            </w:pPr>
                          </w:p>
                          <w:p w:rsidR="00BF7BAE" w:rsidRPr="001F6089" w:rsidRDefault="00BF7BAE" w:rsidP="00BF7BAE">
                            <w:pPr>
                              <w:rPr>
                                <w:lang w:val="es-ES"/>
                              </w:rPr>
                            </w:pPr>
                            <w:r w:rsidRPr="00C92803">
                              <w:rPr>
                                <w:lang w:val="es-ES"/>
                              </w:rPr>
                              <w:t>Cuenta bancaria para los pagos</w:t>
                            </w:r>
                            <w:r>
                              <w:rPr>
                                <w:lang w:val="es-ES"/>
                              </w:rPr>
                              <w:t xml:space="preserve"> de la ayuda financiera:</w:t>
                            </w:r>
                          </w:p>
                          <w:p w:rsidR="00BF7BAE" w:rsidRPr="001F6089" w:rsidRDefault="00BF7BAE" w:rsidP="00BF7BAE">
                            <w:pPr>
                              <w:rPr>
                                <w:lang w:val="es-ES"/>
                              </w:rPr>
                            </w:pPr>
                            <w:r w:rsidRPr="00C92803">
                              <w:rPr>
                                <w:lang w:val="es-ES"/>
                              </w:rPr>
                              <w:t xml:space="preserve">Titular de la cuenta bancaria (si </w:t>
                            </w:r>
                            <w:r>
                              <w:rPr>
                                <w:lang w:val="es-ES"/>
                              </w:rPr>
                              <w:t xml:space="preserve">es </w:t>
                            </w:r>
                            <w:r w:rsidRPr="00C92803">
                              <w:rPr>
                                <w:lang w:val="es-ES"/>
                              </w:rPr>
                              <w:t xml:space="preserve">distinto al </w:t>
                            </w:r>
                            <w:r>
                              <w:rPr>
                                <w:lang w:val="es-ES"/>
                              </w:rPr>
                              <w:t>participante</w:t>
                            </w:r>
                            <w:r w:rsidRPr="00C92803">
                              <w:rPr>
                                <w:lang w:val="es-ES"/>
                              </w:rPr>
                              <w:t>)</w:t>
                            </w:r>
                            <w:r>
                              <w:rPr>
                                <w:lang w:val="es-ES"/>
                              </w:rPr>
                              <w:t>:</w:t>
                            </w:r>
                            <w:r w:rsidRPr="001F6089">
                              <w:rPr>
                                <w:lang w:val="es-ES"/>
                              </w:rPr>
                              <w:t xml:space="preserve"> </w:t>
                            </w:r>
                          </w:p>
                          <w:p w:rsidR="00BF7BAE" w:rsidRPr="001F6089" w:rsidRDefault="00BF7BAE" w:rsidP="00BF7BAE">
                            <w:pPr>
                              <w:rPr>
                                <w:lang w:val="es-ES"/>
                              </w:rPr>
                            </w:pPr>
                            <w:r w:rsidRPr="001F6089">
                              <w:rPr>
                                <w:lang w:val="es-ES"/>
                              </w:rPr>
                              <w:t>Nombre del banco:</w:t>
                            </w:r>
                          </w:p>
                          <w:p w:rsidR="00BF7BAE" w:rsidRPr="001F6089" w:rsidRDefault="00BF7BAE" w:rsidP="00BF7BAE">
                            <w:pPr>
                              <w:rPr>
                                <w:lang w:val="es-ES"/>
                              </w:rPr>
                            </w:pPr>
                            <w:r w:rsidRPr="00C92803">
                              <w:rPr>
                                <w:lang w:val="es-ES"/>
                              </w:rPr>
                              <w:t>C</w:t>
                            </w:r>
                            <w:r>
                              <w:rPr>
                                <w:lang w:val="es-ES"/>
                              </w:rPr>
                              <w:t xml:space="preserve">ódigo BIC/SWIFT: </w:t>
                            </w:r>
                            <w:r w:rsidRPr="00C92803">
                              <w:rPr>
                                <w:lang w:val="es-ES"/>
                              </w:rPr>
                              <w:t xml:space="preserve">                                                    Código IBAN:</w:t>
                            </w:r>
                          </w:p>
                          <w:p w:rsidR="009E76F0" w:rsidRDefault="009E76F0" w:rsidP="00C9059C">
                            <w:pPr>
                              <w:rPr>
                                <w:lang w:val="es-ES"/>
                              </w:rPr>
                            </w:pPr>
                          </w:p>
                          <w:p w:rsidR="00713DA1" w:rsidRPr="00C57713" w:rsidRDefault="00713DA1">
                            <w:pPr>
                              <w:rPr>
                                <w:lang w:val="es-ES"/>
                              </w:rPr>
                            </w:pPr>
                          </w:p>
                          <w:p w:rsidR="00713DA1" w:rsidRPr="00C57713" w:rsidRDefault="00713DA1">
                            <w:pPr>
                              <w:rPr>
                                <w:lang w:val="es-ES"/>
                              </w:rPr>
                            </w:pPr>
                          </w:p>
                          <w:p w:rsidR="00713DA1" w:rsidRPr="00C57713" w:rsidRDefault="00713DA1">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05pt;margin-top:.85pt;width:454.25pt;height:7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">
                <v:textbox>
                  <w:txbxContent>
                    <w:p w:rsidR="009E76F0" w:rsidRDefault="009E76F0" w:rsidP="00C9059C">
                      <w:pPr>
                        <w:rPr>
                          <w:lang w:val="es-ES"/>
                        </w:rPr>
                      </w:pPr>
                    </w:p>
                    <w:p w:rsidR="00BF7BAE" w:rsidRPr="001F6089" w:rsidRDefault="00BF7BAE" w:rsidP="00BF7BAE">
                      <w:pPr>
                        <w:rPr>
                          <w:lang w:val="es-ES"/>
                        </w:rPr>
                      </w:pPr>
                      <w:r w:rsidRPr="00C92803">
                        <w:rPr>
                          <w:lang w:val="es-ES"/>
                        </w:rPr>
                        <w:t>Cuenta bancaria para los pagos</w:t>
                      </w:r>
                      <w:r>
                        <w:rPr>
                          <w:lang w:val="es-ES"/>
                        </w:rPr>
                        <w:t xml:space="preserve"> de la ayuda financiera:</w:t>
                      </w:r>
                    </w:p>
                    <w:p w:rsidR="00BF7BAE" w:rsidRPr="001F6089" w:rsidRDefault="00BF7BAE" w:rsidP="00BF7BAE">
                      <w:pPr>
                        <w:rPr>
                          <w:lang w:val="es-ES"/>
                        </w:rPr>
                      </w:pPr>
                      <w:r w:rsidRPr="00C92803">
                        <w:rPr>
                          <w:lang w:val="es-ES"/>
                        </w:rPr>
                        <w:t xml:space="preserve">Titular de la cuenta bancaria (si </w:t>
                      </w:r>
                      <w:r>
                        <w:rPr>
                          <w:lang w:val="es-ES"/>
                        </w:rPr>
                        <w:t xml:space="preserve">es </w:t>
                      </w:r>
                      <w:r w:rsidRPr="00C92803">
                        <w:rPr>
                          <w:lang w:val="es-ES"/>
                        </w:rPr>
                        <w:t xml:space="preserve">distinto al </w:t>
                      </w:r>
                      <w:r>
                        <w:rPr>
                          <w:lang w:val="es-ES"/>
                        </w:rPr>
                        <w:t>participante</w:t>
                      </w:r>
                      <w:r w:rsidRPr="00C92803">
                        <w:rPr>
                          <w:lang w:val="es-ES"/>
                        </w:rPr>
                        <w:t>)</w:t>
                      </w:r>
                      <w:r>
                        <w:rPr>
                          <w:lang w:val="es-ES"/>
                        </w:rPr>
                        <w:t>:</w:t>
                      </w:r>
                      <w:r w:rsidRPr="001F6089">
                        <w:rPr>
                          <w:lang w:val="es-ES"/>
                        </w:rPr>
                        <w:t xml:space="preserve"> </w:t>
                      </w:r>
                    </w:p>
                    <w:p w:rsidR="00BF7BAE" w:rsidRPr="001F6089" w:rsidRDefault="00BF7BAE" w:rsidP="00BF7BAE">
                      <w:pPr>
                        <w:rPr>
                          <w:lang w:val="es-ES"/>
                        </w:rPr>
                      </w:pPr>
                      <w:r w:rsidRPr="001F6089">
                        <w:rPr>
                          <w:lang w:val="es-ES"/>
                        </w:rPr>
                        <w:t>Nombre del banco:</w:t>
                      </w:r>
                    </w:p>
                    <w:p w:rsidR="00BF7BAE" w:rsidRPr="001F6089" w:rsidRDefault="00BF7BAE" w:rsidP="00BF7BAE">
                      <w:pPr>
                        <w:rPr>
                          <w:lang w:val="es-ES"/>
                        </w:rPr>
                      </w:pPr>
                      <w:r w:rsidRPr="00C92803">
                        <w:rPr>
                          <w:lang w:val="es-ES"/>
                        </w:rPr>
                        <w:t>C</w:t>
                      </w:r>
                      <w:r>
                        <w:rPr>
                          <w:lang w:val="es-ES"/>
                        </w:rPr>
                        <w:t xml:space="preserve">ódigo BIC/SWIFT: </w:t>
                      </w:r>
                      <w:r w:rsidRPr="00C92803">
                        <w:rPr>
                          <w:lang w:val="es-ES"/>
                        </w:rPr>
                        <w:t xml:space="preserve">                                                    Código IBAN:</w:t>
                      </w:r>
                    </w:p>
                    <w:p w:rsidR="009E76F0" w:rsidRDefault="009E76F0" w:rsidP="00C9059C">
                      <w:pPr>
                        <w:rPr>
                          <w:lang w:val="es-ES"/>
                        </w:rPr>
                      </w:pPr>
                    </w:p>
                    <w:p w:rsidR="00713DA1" w:rsidRPr="00C57713" w:rsidRDefault="00713DA1">
                      <w:pPr>
                        <w:rPr>
                          <w:lang w:val="es-ES"/>
                        </w:rPr>
                      </w:pPr>
                    </w:p>
                    <w:p w:rsidR="00713DA1" w:rsidRPr="00C57713" w:rsidRDefault="00713DA1">
                      <w:pPr>
                        <w:rPr>
                          <w:lang w:val="es-ES"/>
                        </w:rPr>
                      </w:pPr>
                    </w:p>
                    <w:p w:rsidR="00713DA1" w:rsidRPr="00C57713" w:rsidRDefault="00713DA1">
                      <w:pPr>
                        <w:rPr>
                          <w:lang w:val="es-ES"/>
                        </w:rPr>
                      </w:pPr>
                    </w:p>
                  </w:txbxContent>
                </v:textbox>
              </v:shape>
            </w:pict>
          </mc:Fallback>
        </mc:AlternateContent>
      </w:r>
      <w:r w:rsidR="00D95657" w:rsidRPr="007A5668">
        <w:rPr>
          <w:lang w:val="en-GB"/>
        </w:rPr>
        <w:t>Why ‘if applicable » does it mean that the money can be paid in « cash </w:t>
      </w:r>
      <w:proofErr w:type="gramStart"/>
      <w:r w:rsidR="00D95657" w:rsidRPr="007A5668">
        <w:rPr>
          <w:lang w:val="en-GB"/>
        </w:rPr>
        <w:t>» ?</w:t>
      </w:r>
      <w:proofErr w:type="gramEnd"/>
    </w:p>
    <w:p w:rsidR="00C9059C" w:rsidRDefault="00C9059C" w:rsidP="00D5640D">
      <w:pPr>
        <w:jc w:val="both"/>
        <w:rPr>
          <w:rFonts w:ascii="Calibri" w:hAnsi="Calibri" w:cs="Calibri"/>
          <w:snapToGrid/>
          <w:lang w:val="en-GB"/>
        </w:rPr>
      </w:pPr>
    </w:p>
    <w:p w:rsidR="00735E06" w:rsidRDefault="00C9059C" w:rsidP="00D5640D">
      <w:pPr>
        <w:jc w:val="both"/>
        <w:rPr>
          <w:lang w:val="en-GB"/>
        </w:rPr>
      </w:pPr>
      <w:r>
        <w:rPr>
          <w:rFonts w:ascii="Calibri" w:hAnsi="Calibri" w:cs="Calibri"/>
          <w:snapToGrid/>
          <w:lang w:val="en-GB"/>
        </w:rPr>
        <w:t xml:space="preserve"> </w:t>
      </w:r>
    </w:p>
    <w:p w:rsidR="00D5448C" w:rsidRPr="00735E06" w:rsidRDefault="00D5448C" w:rsidP="00D5640D">
      <w:pPr>
        <w:jc w:val="both"/>
        <w:rPr>
          <w:lang w:val="en-GB"/>
        </w:rPr>
      </w:pPr>
    </w:p>
    <w:p w:rsidR="00C9059C" w:rsidRDefault="00C9059C" w:rsidP="002E1AD0">
      <w:pPr>
        <w:jc w:val="both"/>
        <w:rPr>
          <w:sz w:val="24"/>
          <w:szCs w:val="24"/>
          <w:lang w:val="en-GB"/>
        </w:rPr>
      </w:pPr>
    </w:p>
    <w:p w:rsidR="009B6A6D" w:rsidRDefault="009B6A6D" w:rsidP="00AE02A7">
      <w:pPr>
        <w:jc w:val="both"/>
        <w:rPr>
          <w:sz w:val="24"/>
          <w:szCs w:val="24"/>
          <w:lang w:val="en-GB"/>
        </w:rPr>
      </w:pPr>
    </w:p>
    <w:p w:rsidR="00BF7BAE" w:rsidRPr="00BF7BAE" w:rsidRDefault="00BF7BAE" w:rsidP="00BF7BAE">
      <w:pPr>
        <w:jc w:val="both"/>
        <w:rPr>
          <w:sz w:val="24"/>
          <w:szCs w:val="24"/>
          <w:lang w:val="en-US"/>
        </w:rPr>
      </w:pPr>
    </w:p>
    <w:p w:rsidR="00BF7BAE" w:rsidRPr="001F6089" w:rsidRDefault="008502CC" w:rsidP="00BF7BAE">
      <w:pPr>
        <w:jc w:val="both"/>
        <w:rPr>
          <w:sz w:val="24"/>
          <w:szCs w:val="24"/>
          <w:lang w:val="es-ES"/>
        </w:rPr>
      </w:pPr>
      <w:proofErr w:type="gramStart"/>
      <w:r>
        <w:rPr>
          <w:sz w:val="24"/>
          <w:szCs w:val="24"/>
          <w:lang w:val="es-ES"/>
        </w:rPr>
        <w:t>e</w:t>
      </w:r>
      <w:r w:rsidR="00BF7BAE" w:rsidRPr="00C1255A">
        <w:rPr>
          <w:sz w:val="24"/>
          <w:szCs w:val="24"/>
          <w:lang w:val="es-ES"/>
        </w:rPr>
        <w:t>n</w:t>
      </w:r>
      <w:proofErr w:type="gramEnd"/>
      <w:r w:rsidR="00BF7BAE" w:rsidRPr="00C1255A">
        <w:rPr>
          <w:sz w:val="24"/>
          <w:szCs w:val="24"/>
          <w:lang w:val="es-ES"/>
        </w:rPr>
        <w:t xml:space="preserve"> lo sucesivo denominado “el participante”, de otra parte,</w:t>
      </w:r>
    </w:p>
    <w:p w:rsidR="006C10E8" w:rsidRPr="00BF7BAE" w:rsidRDefault="006C10E8" w:rsidP="00AE02A7">
      <w:pPr>
        <w:jc w:val="both"/>
        <w:rPr>
          <w:sz w:val="24"/>
          <w:szCs w:val="24"/>
          <w:lang w:val="es-ES"/>
        </w:rPr>
      </w:pPr>
    </w:p>
    <w:p w:rsidR="009E76F0" w:rsidRPr="001F6089" w:rsidRDefault="008502CC" w:rsidP="009E76F0">
      <w:pPr>
        <w:jc w:val="both"/>
        <w:rPr>
          <w:sz w:val="24"/>
          <w:szCs w:val="24"/>
          <w:lang w:val="es-ES"/>
        </w:rPr>
      </w:pPr>
      <w:proofErr w:type="gramStart"/>
      <w:r>
        <w:rPr>
          <w:sz w:val="24"/>
          <w:szCs w:val="24"/>
          <w:lang w:val="es-ES"/>
        </w:rPr>
        <w:t>h</w:t>
      </w:r>
      <w:r w:rsidR="009E76F0" w:rsidRPr="00C1255A">
        <w:rPr>
          <w:sz w:val="24"/>
          <w:szCs w:val="24"/>
          <w:lang w:val="es-ES"/>
        </w:rPr>
        <w:t>an</w:t>
      </w:r>
      <w:proofErr w:type="gramEnd"/>
      <w:r w:rsidR="009E76F0" w:rsidRPr="00C1255A">
        <w:rPr>
          <w:sz w:val="24"/>
          <w:szCs w:val="24"/>
          <w:lang w:val="es-ES"/>
        </w:rPr>
        <w:t xml:space="preserve"> acordado las Condiciones Particulares y los Anexos que se mencionan a continuación, que forman una parte integrante de este convenio (“el convenio”):</w:t>
      </w:r>
    </w:p>
    <w:p w:rsidR="006C10E8" w:rsidRPr="00BF7BAE" w:rsidRDefault="006C10E8" w:rsidP="00741F5F">
      <w:pPr>
        <w:jc w:val="both"/>
        <w:rPr>
          <w:sz w:val="24"/>
          <w:szCs w:val="24"/>
          <w:lang w:val="es-ES"/>
        </w:rPr>
      </w:pPr>
    </w:p>
    <w:p w:rsidR="009E76F0" w:rsidRPr="009E76F0" w:rsidRDefault="009E76F0" w:rsidP="009E76F0">
      <w:pPr>
        <w:ind w:left="1920" w:hanging="1920"/>
        <w:jc w:val="both"/>
        <w:rPr>
          <w:b/>
          <w:sz w:val="24"/>
          <w:szCs w:val="24"/>
          <w:lang w:val="es-ES"/>
        </w:rPr>
      </w:pPr>
      <w:r w:rsidRPr="009E76F0">
        <w:rPr>
          <w:sz w:val="24"/>
          <w:szCs w:val="24"/>
          <w:lang w:val="es-ES"/>
        </w:rPr>
        <w:t>Anexo I</w:t>
      </w:r>
      <w:r w:rsidRPr="009E76F0">
        <w:rPr>
          <w:sz w:val="22"/>
          <w:szCs w:val="24"/>
          <w:lang w:val="es-ES"/>
        </w:rPr>
        <w:tab/>
      </w:r>
      <w:r w:rsidRPr="009E76F0">
        <w:rPr>
          <w:sz w:val="24"/>
          <w:szCs w:val="24"/>
          <w:lang w:val="es-ES"/>
        </w:rPr>
        <w:t>Acuerdo de movilidad de personal</w:t>
      </w:r>
    </w:p>
    <w:p w:rsidR="009E76F0" w:rsidRPr="00C57713" w:rsidRDefault="009E76F0" w:rsidP="009E76F0">
      <w:pPr>
        <w:tabs>
          <w:tab w:val="left" w:pos="1701"/>
          <w:tab w:val="left" w:pos="1985"/>
        </w:tabs>
        <w:ind w:left="1701" w:hanging="1701"/>
        <w:rPr>
          <w:sz w:val="24"/>
          <w:szCs w:val="24"/>
          <w:lang w:val="es-ES"/>
        </w:rPr>
      </w:pPr>
      <w:r w:rsidRPr="00C57713">
        <w:rPr>
          <w:sz w:val="24"/>
          <w:szCs w:val="24"/>
          <w:lang w:val="es-ES"/>
        </w:rPr>
        <w:t>Anexo II</w:t>
      </w:r>
      <w:r w:rsidRPr="00C57713">
        <w:rPr>
          <w:sz w:val="24"/>
          <w:szCs w:val="24"/>
          <w:lang w:val="es-ES"/>
        </w:rPr>
        <w:tab/>
        <w:t xml:space="preserve">    Condiciones generales</w:t>
      </w:r>
    </w:p>
    <w:p w:rsidR="009B6A6D" w:rsidRPr="00EE7E83" w:rsidRDefault="009B6A6D" w:rsidP="00D5640D">
      <w:pPr>
        <w:tabs>
          <w:tab w:val="left" w:pos="1701"/>
          <w:tab w:val="left" w:pos="1985"/>
        </w:tabs>
        <w:ind w:left="1701" w:hanging="1701"/>
        <w:jc w:val="both"/>
        <w:rPr>
          <w:sz w:val="24"/>
          <w:szCs w:val="24"/>
          <w:lang w:val="is-IS"/>
        </w:rPr>
      </w:pPr>
    </w:p>
    <w:p w:rsidR="00F96310" w:rsidRPr="00C57713" w:rsidRDefault="00F96310" w:rsidP="00D5640D">
      <w:pPr>
        <w:jc w:val="both"/>
        <w:rPr>
          <w:sz w:val="24"/>
          <w:szCs w:val="24"/>
          <w:lang w:val="es-ES"/>
        </w:rPr>
      </w:pPr>
    </w:p>
    <w:p w:rsidR="009E76F0" w:rsidRPr="001F6089" w:rsidRDefault="009E76F0" w:rsidP="009E76F0">
      <w:pPr>
        <w:jc w:val="both"/>
        <w:rPr>
          <w:u w:val="single"/>
          <w:lang w:val="es-ES"/>
        </w:rPr>
      </w:pPr>
      <w:r w:rsidRPr="00C1255A">
        <w:rPr>
          <w:lang w:val="es-ES"/>
        </w:rPr>
        <w:t>Lo dispuesto en las Condiciones particulares prevalecerá sobre lo dispuesto en los anexos</w:t>
      </w:r>
      <w:r w:rsidRPr="00C1255A">
        <w:rPr>
          <w:sz w:val="24"/>
          <w:szCs w:val="24"/>
          <w:lang w:val="es-ES"/>
        </w:rPr>
        <w:t>.</w:t>
      </w:r>
    </w:p>
    <w:p w:rsidR="00640172" w:rsidRPr="00C57713" w:rsidRDefault="00640172" w:rsidP="00AE02A7">
      <w:pPr>
        <w:jc w:val="both"/>
        <w:rPr>
          <w:u w:val="single"/>
          <w:lang w:val="es-ES"/>
        </w:rPr>
      </w:pPr>
    </w:p>
    <w:p w:rsidR="009E76F0" w:rsidRPr="001F6089" w:rsidRDefault="009E76F0" w:rsidP="009E76F0">
      <w:pPr>
        <w:jc w:val="both"/>
        <w:rPr>
          <w:lang w:val="es-ES"/>
        </w:rPr>
      </w:pPr>
      <w:r w:rsidRPr="000E42A5">
        <w:rPr>
          <w:highlight w:val="cyan"/>
          <w:lang w:val="es-ES"/>
        </w:rPr>
        <w:t>[No es obligatorio hacer circular documentos con las firmas originales del Anexo I de este documento: dependiendo de la legislación nacional</w:t>
      </w:r>
      <w:r w:rsidR="00DF107F">
        <w:rPr>
          <w:highlight w:val="cyan"/>
          <w:lang w:val="es-ES"/>
        </w:rPr>
        <w:t xml:space="preserve"> o de la normativa institucional</w:t>
      </w:r>
      <w:r w:rsidRPr="000E42A5">
        <w:rPr>
          <w:highlight w:val="cyan"/>
          <w:lang w:val="es-ES"/>
        </w:rPr>
        <w:t>, se podrán admitir copias escaneadas de las firmas, así como firmas electrónicas.]</w:t>
      </w:r>
    </w:p>
    <w:p w:rsidR="00316A78" w:rsidRPr="00C57713" w:rsidRDefault="00316A78" w:rsidP="00065470">
      <w:pPr>
        <w:jc w:val="both"/>
        <w:rPr>
          <w:u w:val="single"/>
          <w:lang w:val="es-ES"/>
        </w:rPr>
      </w:pPr>
    </w:p>
    <w:p w:rsidR="00BF7BAE" w:rsidRPr="00C57713" w:rsidRDefault="00BF7BAE" w:rsidP="00065470">
      <w:pPr>
        <w:jc w:val="both"/>
        <w:rPr>
          <w:u w:val="single"/>
          <w:lang w:val="es-ES"/>
        </w:rPr>
      </w:pPr>
    </w:p>
    <w:p w:rsidR="00BF7BAE" w:rsidRPr="00C57713" w:rsidRDefault="00BF7BAE" w:rsidP="00065470">
      <w:pPr>
        <w:jc w:val="both"/>
        <w:rPr>
          <w:u w:val="single"/>
          <w:lang w:val="es-ES"/>
        </w:rPr>
      </w:pPr>
    </w:p>
    <w:p w:rsidR="00BF7BAE" w:rsidRPr="00C57713" w:rsidRDefault="00BF7BAE" w:rsidP="00BF7BAE">
      <w:pPr>
        <w:jc w:val="center"/>
        <w:rPr>
          <w:lang w:val="es-ES"/>
        </w:rPr>
      </w:pPr>
      <w:r w:rsidRPr="00C57713">
        <w:rPr>
          <w:lang w:val="es-ES"/>
        </w:rPr>
        <w:t>CONDICIONES PARTICULARES</w:t>
      </w:r>
    </w:p>
    <w:p w:rsidR="007F2EBC" w:rsidRPr="00C57713" w:rsidRDefault="007F2EBC">
      <w:pPr>
        <w:pStyle w:val="Text1"/>
        <w:pBdr>
          <w:bottom w:val="single" w:sz="6" w:space="1" w:color="auto"/>
        </w:pBdr>
        <w:spacing w:after="0"/>
        <w:ind w:left="0"/>
        <w:jc w:val="left"/>
        <w:rPr>
          <w:sz w:val="20"/>
          <w:lang w:val="es-ES"/>
        </w:rPr>
      </w:pPr>
    </w:p>
    <w:p w:rsidR="00BF7BAE" w:rsidRPr="00C57713" w:rsidRDefault="00BF7BAE" w:rsidP="00BF7BAE">
      <w:pPr>
        <w:pStyle w:val="Text1"/>
        <w:pBdr>
          <w:bottom w:val="single" w:sz="6" w:space="1" w:color="auto"/>
        </w:pBdr>
        <w:spacing w:after="0"/>
        <w:ind w:left="0"/>
        <w:jc w:val="left"/>
        <w:rPr>
          <w:sz w:val="20"/>
          <w:lang w:val="es-ES"/>
        </w:rPr>
      </w:pPr>
      <w:r w:rsidRPr="00C57713">
        <w:rPr>
          <w:sz w:val="20"/>
          <w:lang w:val="es-ES"/>
        </w:rPr>
        <w:t>CLÁUSULA 1 – OBJETO DEL CONVENIO</w:t>
      </w:r>
    </w:p>
    <w:p w:rsidR="009B6A6D" w:rsidRPr="00C57713" w:rsidRDefault="00F96310" w:rsidP="00BF7BAE">
      <w:pPr>
        <w:ind w:left="567" w:hanging="567"/>
        <w:jc w:val="both"/>
        <w:rPr>
          <w:lang w:val="es-ES"/>
        </w:rPr>
      </w:pPr>
      <w:r w:rsidRPr="00C57713">
        <w:rPr>
          <w:lang w:val="es-ES"/>
        </w:rPr>
        <w:t>1.1</w:t>
      </w:r>
      <w:r w:rsidRPr="00C57713">
        <w:rPr>
          <w:lang w:val="es-ES"/>
        </w:rPr>
        <w:tab/>
      </w:r>
      <w:r w:rsidR="00BF7BAE" w:rsidRPr="00C57713">
        <w:rPr>
          <w:lang w:val="es-ES"/>
        </w:rPr>
        <w:t xml:space="preserve">La institución proporcionará apoyo al participante para realizar una actividad de movilidad para </w:t>
      </w:r>
      <w:r w:rsidR="00BF7BAE" w:rsidRPr="00C57713">
        <w:rPr>
          <w:highlight w:val="yellow"/>
          <w:lang w:val="es-ES"/>
        </w:rPr>
        <w:t>[docencia/formación/docencia y formación]</w:t>
      </w:r>
      <w:r w:rsidR="00BF7BAE" w:rsidRPr="00C57713">
        <w:rPr>
          <w:lang w:val="es-ES"/>
        </w:rPr>
        <w:t xml:space="preserve"> en el marco del Programa Erasmus+.</w:t>
      </w:r>
    </w:p>
    <w:p w:rsidR="009B6A6D" w:rsidRPr="00C57713" w:rsidRDefault="00F96310" w:rsidP="00BF7BAE">
      <w:pPr>
        <w:ind w:left="567" w:hanging="567"/>
        <w:jc w:val="both"/>
        <w:rPr>
          <w:lang w:val="es-ES"/>
        </w:rPr>
      </w:pPr>
      <w:r w:rsidRPr="00C57713">
        <w:rPr>
          <w:lang w:val="es-ES"/>
        </w:rPr>
        <w:t>1.</w:t>
      </w:r>
      <w:r w:rsidR="00C64F27" w:rsidRPr="00C57713">
        <w:rPr>
          <w:lang w:val="es-ES"/>
        </w:rPr>
        <w:t>2</w:t>
      </w:r>
      <w:r w:rsidRPr="00C57713">
        <w:rPr>
          <w:lang w:val="es-ES"/>
        </w:rPr>
        <w:tab/>
      </w:r>
      <w:r w:rsidR="00BF7BAE" w:rsidRPr="00C57713">
        <w:rPr>
          <w:lang w:val="es-ES"/>
        </w:rPr>
        <w:t xml:space="preserve">El participante acepta la ayuda </w:t>
      </w:r>
      <w:r w:rsidR="008502CC">
        <w:rPr>
          <w:lang w:val="es-ES"/>
        </w:rPr>
        <w:t>individual y de viaje</w:t>
      </w:r>
      <w:r w:rsidR="00BF7BAE" w:rsidRPr="00C57713">
        <w:rPr>
          <w:lang w:val="es-ES"/>
        </w:rPr>
        <w:t xml:space="preserve"> especificad</w:t>
      </w:r>
      <w:r w:rsidR="008502CC">
        <w:rPr>
          <w:lang w:val="es-ES"/>
        </w:rPr>
        <w:t>a</w:t>
      </w:r>
      <w:r w:rsidR="00BF7BAE" w:rsidRPr="00C57713">
        <w:rPr>
          <w:lang w:val="es-ES"/>
        </w:rPr>
        <w:t xml:space="preserve"> en la cláusula 3 y se compromete a realizar la actividad de movilidad para </w:t>
      </w:r>
      <w:r w:rsidR="00BF7BAE" w:rsidRPr="00C57713">
        <w:rPr>
          <w:highlight w:val="yellow"/>
          <w:lang w:val="es-ES"/>
        </w:rPr>
        <w:t>[docencia/formación/docencia y formación]</w:t>
      </w:r>
      <w:r w:rsidR="00BF7BAE" w:rsidRPr="00C57713">
        <w:rPr>
          <w:lang w:val="es-ES"/>
        </w:rPr>
        <w:t xml:space="preserve"> tal como se describe en el Anexo I.</w:t>
      </w:r>
    </w:p>
    <w:p w:rsidR="00C86958" w:rsidRPr="00C57713" w:rsidRDefault="00AF4023" w:rsidP="00BF7BAE">
      <w:pPr>
        <w:ind w:left="567" w:hanging="567"/>
        <w:jc w:val="both"/>
        <w:rPr>
          <w:lang w:val="es-ES"/>
        </w:rPr>
      </w:pPr>
      <w:r w:rsidRPr="00C57713">
        <w:rPr>
          <w:lang w:val="es-ES"/>
        </w:rPr>
        <w:t>1.3.</w:t>
      </w:r>
      <w:r w:rsidRPr="00C57713">
        <w:rPr>
          <w:lang w:val="es-ES"/>
        </w:rPr>
        <w:tab/>
      </w:r>
      <w:r w:rsidR="00BF7BAE" w:rsidRPr="00C57713">
        <w:rPr>
          <w:lang w:val="es-ES"/>
        </w:rPr>
        <w:t>Las enmiendas al convenio se solicitarán y acordarán por ambas partes mediante una notificación formal por carta o correo electrónico.</w:t>
      </w:r>
    </w:p>
    <w:p w:rsidR="009B6A6D" w:rsidRPr="00C57713" w:rsidRDefault="009B6A6D" w:rsidP="00BF7BAE">
      <w:pPr>
        <w:ind w:left="567" w:hanging="567"/>
        <w:jc w:val="both"/>
        <w:rPr>
          <w:lang w:val="es-ES"/>
        </w:rPr>
      </w:pPr>
      <w:r w:rsidRPr="00C57713">
        <w:rPr>
          <w:lang w:val="es-ES"/>
        </w:rPr>
        <w:tab/>
      </w:r>
    </w:p>
    <w:p w:rsidR="00C57F54" w:rsidRPr="001F6089" w:rsidRDefault="00C57F54">
      <w:pPr>
        <w:pBdr>
          <w:bottom w:val="single" w:sz="6" w:space="1" w:color="auto"/>
        </w:pBdr>
        <w:ind w:left="567" w:hanging="567"/>
        <w:rPr>
          <w:lang w:val="es-ES"/>
        </w:rPr>
      </w:pPr>
      <w:r w:rsidRPr="00C1255A">
        <w:rPr>
          <w:lang w:val="es-ES"/>
        </w:rPr>
        <w:t>CLÁUSULA 2 – ENTRADA EN VIGOR Y DURACIÓN DE LA MOVILIDAD</w:t>
      </w:r>
    </w:p>
    <w:p w:rsidR="00C57F54" w:rsidRPr="001F6089" w:rsidRDefault="00F96310" w:rsidP="00BF7BAE">
      <w:pPr>
        <w:ind w:left="567" w:hanging="567"/>
        <w:jc w:val="both"/>
        <w:rPr>
          <w:lang w:val="es-ES"/>
        </w:rPr>
      </w:pPr>
      <w:r w:rsidRPr="00BF7BAE">
        <w:rPr>
          <w:lang w:val="es-ES"/>
        </w:rPr>
        <w:t>2.1</w:t>
      </w:r>
      <w:r w:rsidRPr="00BF7BAE">
        <w:rPr>
          <w:lang w:val="es-ES"/>
        </w:rPr>
        <w:tab/>
      </w:r>
      <w:r w:rsidR="00BF7BAE" w:rsidRPr="00C1255A">
        <w:rPr>
          <w:lang w:val="es-ES"/>
        </w:rPr>
        <w:t>El convenio entrará en vigor a partir de su firma por la última de las partes.</w:t>
      </w:r>
    </w:p>
    <w:p w:rsidR="005211F5" w:rsidRPr="001F6089" w:rsidRDefault="00F96310" w:rsidP="00065470">
      <w:pPr>
        <w:ind w:left="567" w:hanging="567"/>
        <w:jc w:val="both"/>
        <w:rPr>
          <w:lang w:val="es-ES"/>
        </w:rPr>
      </w:pPr>
      <w:r w:rsidRPr="00BF7BAE">
        <w:rPr>
          <w:lang w:val="es-ES"/>
        </w:rPr>
        <w:t>2.2</w:t>
      </w:r>
      <w:r w:rsidRPr="00BF7BAE">
        <w:rPr>
          <w:lang w:val="es-ES"/>
        </w:rPr>
        <w:tab/>
      </w:r>
      <w:r w:rsidR="00BF7BAE" w:rsidRPr="00C1255A">
        <w:rPr>
          <w:lang w:val="es-ES"/>
        </w:rPr>
        <w:t>El periodo de movilidad comenzará</w:t>
      </w:r>
      <w:r w:rsidR="00BF7BAE">
        <w:rPr>
          <w:lang w:val="es-ES"/>
        </w:rPr>
        <w:t xml:space="preserve"> </w:t>
      </w:r>
      <w:r w:rsidR="00BF7BAE" w:rsidRPr="00C1255A">
        <w:rPr>
          <w:lang w:val="es-ES"/>
        </w:rPr>
        <w:t xml:space="preserve">el </w:t>
      </w:r>
      <w:r w:rsidR="00BF7BAE" w:rsidRPr="006D4730">
        <w:rPr>
          <w:highlight w:val="yellow"/>
          <w:lang w:val="es-ES"/>
        </w:rPr>
        <w:t>[</w:t>
      </w:r>
      <w:r w:rsidR="00BF7BAE" w:rsidRPr="000572F3">
        <w:rPr>
          <w:highlight w:val="yellow"/>
          <w:lang w:val="es-ES"/>
        </w:rPr>
        <w:t>fecha</w:t>
      </w:r>
      <w:r w:rsidR="00BF7BAE" w:rsidRPr="006D4730">
        <w:rPr>
          <w:highlight w:val="yellow"/>
          <w:lang w:val="es-ES"/>
        </w:rPr>
        <w:t>]</w:t>
      </w:r>
      <w:r w:rsidR="00BF7BAE" w:rsidRPr="00C1255A">
        <w:rPr>
          <w:lang w:val="es-ES"/>
        </w:rPr>
        <w:t xml:space="preserve"> y finalizará</w:t>
      </w:r>
      <w:r w:rsidR="00BF7BAE">
        <w:rPr>
          <w:lang w:val="es-ES"/>
        </w:rPr>
        <w:t xml:space="preserve"> </w:t>
      </w:r>
      <w:r w:rsidR="00BF7BAE" w:rsidRPr="00C1255A">
        <w:rPr>
          <w:lang w:val="es-ES"/>
        </w:rPr>
        <w:t xml:space="preserve">el </w:t>
      </w:r>
      <w:r w:rsidR="00BF7BAE" w:rsidRPr="006D4730">
        <w:rPr>
          <w:highlight w:val="yellow"/>
          <w:lang w:val="es-ES"/>
        </w:rPr>
        <w:t>[</w:t>
      </w:r>
      <w:r w:rsidR="00BF7BAE" w:rsidRPr="000572F3">
        <w:rPr>
          <w:highlight w:val="yellow"/>
          <w:lang w:val="es-ES"/>
        </w:rPr>
        <w:t>fecha</w:t>
      </w:r>
      <w:r w:rsidR="00BF7BAE" w:rsidRPr="006D4730">
        <w:rPr>
          <w:highlight w:val="yellow"/>
          <w:lang w:val="es-ES"/>
        </w:rPr>
        <w:t>]</w:t>
      </w:r>
      <w:r w:rsidR="00BF7BAE" w:rsidRPr="00C1255A">
        <w:rPr>
          <w:lang w:val="es-ES"/>
        </w:rPr>
        <w:t xml:space="preserve">. La fecha de inicio del período de movilidad será el primer día en el que el participante necesite estar presente en la </w:t>
      </w:r>
      <w:r w:rsidR="00BF7BAE" w:rsidRPr="001F6089">
        <w:rPr>
          <w:lang w:val="es-ES"/>
        </w:rPr>
        <w:t>institución/organización</w:t>
      </w:r>
      <w:r w:rsidR="00BF7BAE" w:rsidRPr="00C1255A">
        <w:rPr>
          <w:lang w:val="es-ES"/>
        </w:rPr>
        <w:t xml:space="preserve"> de acogida y la fecha de finalización será la del último día en el que el participante necesite estar presente en la </w:t>
      </w:r>
      <w:r w:rsidR="00BF7BAE" w:rsidRPr="001F6089">
        <w:rPr>
          <w:lang w:val="es-ES"/>
        </w:rPr>
        <w:t>institución/organización</w:t>
      </w:r>
      <w:r w:rsidR="00BF7BAE" w:rsidRPr="00C1255A">
        <w:rPr>
          <w:lang w:val="es-ES"/>
        </w:rPr>
        <w:t xml:space="preserve"> de acogida.</w:t>
      </w:r>
      <w:r w:rsidR="00BF7BAE" w:rsidRPr="001F6089">
        <w:rPr>
          <w:lang w:val="es-ES"/>
        </w:rPr>
        <w:t xml:space="preserve"> </w:t>
      </w:r>
      <w:r w:rsidR="002A7DE9" w:rsidRPr="00C57713">
        <w:rPr>
          <w:lang w:val="es-ES"/>
        </w:rPr>
        <w:tab/>
      </w:r>
      <w:r w:rsidR="003C4175" w:rsidRPr="001F6089">
        <w:rPr>
          <w:lang w:val="es-ES"/>
        </w:rPr>
        <w:t xml:space="preserve"> </w:t>
      </w:r>
    </w:p>
    <w:p w:rsidR="00BF7BAE" w:rsidRPr="001F6089" w:rsidRDefault="00BF7BAE" w:rsidP="00BF7BAE">
      <w:pPr>
        <w:ind w:left="567"/>
        <w:jc w:val="both"/>
        <w:rPr>
          <w:lang w:val="es-ES"/>
        </w:rPr>
      </w:pPr>
      <w:r w:rsidRPr="000E42A5">
        <w:rPr>
          <w:highlight w:val="cyan"/>
          <w:lang w:val="es-ES"/>
        </w:rPr>
        <w:t>[</w:t>
      </w:r>
      <w:r w:rsidRPr="000572F3">
        <w:rPr>
          <w:highlight w:val="cyan"/>
          <w:lang w:val="es-ES"/>
        </w:rPr>
        <w:t>L</w:t>
      </w:r>
      <w:r w:rsidRPr="00C1255A">
        <w:rPr>
          <w:highlight w:val="cyan"/>
          <w:lang w:val="es-ES"/>
        </w:rPr>
        <w:t>a institución deberá seleccionar la opción que proceda:</w:t>
      </w:r>
      <w:r w:rsidRPr="00C1255A">
        <w:rPr>
          <w:lang w:val="es-ES"/>
        </w:rPr>
        <w:t xml:space="preserve"> </w:t>
      </w:r>
      <w:r w:rsidRPr="00C1255A">
        <w:rPr>
          <w:highlight w:val="yellow"/>
          <w:lang w:val="es-ES"/>
        </w:rPr>
        <w:t>[El tiempo empleado en el viaje queda excluido de la duración del período de movilidad]</w:t>
      </w:r>
      <w:r w:rsidRPr="00C1255A">
        <w:rPr>
          <w:lang w:val="es-ES"/>
        </w:rPr>
        <w:t xml:space="preserve"> </w:t>
      </w:r>
      <w:r w:rsidRPr="00C1255A">
        <w:rPr>
          <w:highlight w:val="cyan"/>
          <w:lang w:val="es-ES"/>
        </w:rPr>
        <w:t>o</w:t>
      </w:r>
      <w:r w:rsidRPr="00C1255A">
        <w:rPr>
          <w:lang w:val="es-ES"/>
        </w:rPr>
        <w:t xml:space="preserve"> </w:t>
      </w:r>
      <w:r w:rsidRPr="00C1255A">
        <w:rPr>
          <w:highlight w:val="yellow"/>
          <w:lang w:val="es-ES"/>
        </w:rPr>
        <w:t>[El día de viaje inmediatamente anterior al primer día de la actividad en el extranjero [y/o] el día de viaje inmediatamente posterior al último día de la actividad en el extranjero se añadirá a la duración del período de movilidad y será tenido en cuenta para el cálculo de la ayuda individual.]</w:t>
      </w:r>
    </w:p>
    <w:p w:rsidR="002A7DE9" w:rsidRPr="001F6089" w:rsidRDefault="00065470" w:rsidP="00FB0C28">
      <w:pPr>
        <w:ind w:left="567" w:hanging="567"/>
        <w:jc w:val="both"/>
        <w:rPr>
          <w:lang w:val="es-ES"/>
        </w:rPr>
      </w:pPr>
      <w:r w:rsidRPr="00BF3A15">
        <w:rPr>
          <w:lang w:val="es-ES"/>
        </w:rPr>
        <w:t>2.3</w:t>
      </w:r>
      <w:r w:rsidRPr="00BF3A15">
        <w:rPr>
          <w:lang w:val="es-ES"/>
        </w:rPr>
        <w:tab/>
      </w:r>
      <w:r w:rsidR="00BF3A15" w:rsidRPr="00C1255A">
        <w:rPr>
          <w:lang w:val="es-ES"/>
        </w:rPr>
        <w:t xml:space="preserve">El participante recibirá una ayuda financiera de fondos </w:t>
      </w:r>
      <w:r w:rsidR="00BF3A15">
        <w:rPr>
          <w:lang w:val="es-ES"/>
        </w:rPr>
        <w:t xml:space="preserve">Erasmus+ </w:t>
      </w:r>
      <w:r w:rsidR="00BF3A15" w:rsidRPr="00C1255A">
        <w:rPr>
          <w:lang w:val="es-ES"/>
        </w:rPr>
        <w:t xml:space="preserve">de la UE para </w:t>
      </w:r>
      <w:r w:rsidR="00BF3A15" w:rsidRPr="00C1255A">
        <w:rPr>
          <w:highlight w:val="yellow"/>
          <w:lang w:val="es-ES"/>
        </w:rPr>
        <w:t>[…]</w:t>
      </w:r>
      <w:r w:rsidR="00BF3A15" w:rsidRPr="00C1255A">
        <w:rPr>
          <w:lang w:val="es-ES"/>
        </w:rPr>
        <w:t xml:space="preserve"> días de actividad </w:t>
      </w:r>
      <w:r w:rsidR="00BF3A15" w:rsidRPr="00851760">
        <w:rPr>
          <w:highlight w:val="cyan"/>
          <w:lang w:val="es-ES"/>
        </w:rPr>
        <w:t>[</w:t>
      </w:r>
      <w:r w:rsidR="00BF3A15" w:rsidRPr="00DF1EC5">
        <w:rPr>
          <w:highlight w:val="cyan"/>
          <w:lang w:val="es-ES"/>
        </w:rPr>
        <w:t>e</w:t>
      </w:r>
      <w:r w:rsidR="00BF3A15" w:rsidRPr="001F6089">
        <w:rPr>
          <w:highlight w:val="cyan"/>
          <w:lang w:val="es-ES"/>
        </w:rPr>
        <w:t>l número de días será igual a la duración del período de movilidad, excepto si se trata de un participante con beca cero, en cuyo caso el número de días será 0</w:t>
      </w:r>
      <w:r w:rsidR="00BF3A15" w:rsidRPr="00851760">
        <w:rPr>
          <w:highlight w:val="cyan"/>
          <w:lang w:val="es-ES"/>
        </w:rPr>
        <w:t>]</w:t>
      </w:r>
      <w:r w:rsidR="00BF3A15" w:rsidRPr="00C1255A">
        <w:rPr>
          <w:lang w:val="es-ES"/>
        </w:rPr>
        <w:t xml:space="preserve"> y </w:t>
      </w:r>
      <w:r w:rsidR="00BF3A15" w:rsidRPr="00C1255A">
        <w:rPr>
          <w:highlight w:val="yellow"/>
          <w:lang w:val="es-ES"/>
        </w:rPr>
        <w:t>[…]</w:t>
      </w:r>
      <w:r w:rsidR="00BF3A15" w:rsidRPr="00C1255A">
        <w:rPr>
          <w:lang w:val="es-ES"/>
        </w:rPr>
        <w:t xml:space="preserve"> días de viaje</w:t>
      </w:r>
      <w:r w:rsidR="00BF3A15">
        <w:rPr>
          <w:lang w:val="es-ES"/>
        </w:rPr>
        <w:t xml:space="preserve"> </w:t>
      </w:r>
      <w:r w:rsidR="00BF3A15" w:rsidRPr="00851760">
        <w:rPr>
          <w:highlight w:val="cyan"/>
          <w:lang w:val="es-ES"/>
        </w:rPr>
        <w:t>[</w:t>
      </w:r>
      <w:r w:rsidR="00BF3A15" w:rsidRPr="003413AF">
        <w:rPr>
          <w:highlight w:val="cyan"/>
          <w:lang w:val="es-ES"/>
        </w:rPr>
        <w:t xml:space="preserve">si se trata de un participante con beca cero, el número de días </w:t>
      </w:r>
      <w:r w:rsidR="00BF3A15">
        <w:rPr>
          <w:highlight w:val="cyan"/>
          <w:lang w:val="es-ES"/>
        </w:rPr>
        <w:t xml:space="preserve">de viaje </w:t>
      </w:r>
      <w:r w:rsidR="00BF3A15" w:rsidRPr="003413AF">
        <w:rPr>
          <w:highlight w:val="cyan"/>
          <w:lang w:val="es-ES"/>
        </w:rPr>
        <w:t>será 0</w:t>
      </w:r>
      <w:r w:rsidR="00BF3A15" w:rsidRPr="00851760">
        <w:rPr>
          <w:highlight w:val="cyan"/>
          <w:lang w:val="es-ES"/>
        </w:rPr>
        <w:t>]</w:t>
      </w:r>
      <w:r w:rsidR="00BF3A15" w:rsidRPr="00C1255A">
        <w:rPr>
          <w:lang w:val="es-ES"/>
        </w:rPr>
        <w:t>.</w:t>
      </w:r>
      <w:r w:rsidR="002A7DE9" w:rsidRPr="00BF3A15">
        <w:rPr>
          <w:lang w:val="es-ES"/>
        </w:rPr>
        <w:tab/>
      </w:r>
    </w:p>
    <w:p w:rsidR="00BF3A15" w:rsidRPr="001F6089" w:rsidRDefault="00BF3A15" w:rsidP="00BF3A15">
      <w:pPr>
        <w:ind w:left="567"/>
        <w:jc w:val="both"/>
        <w:rPr>
          <w:lang w:val="es-ES"/>
        </w:rPr>
      </w:pPr>
      <w:r w:rsidRPr="003413AF">
        <w:rPr>
          <w:highlight w:val="cyan"/>
          <w:lang w:val="es-ES"/>
        </w:rPr>
        <w:t>[La institución seleccionará esta opción si procediera y la completará con la normativ</w:t>
      </w:r>
      <w:r>
        <w:rPr>
          <w:highlight w:val="cyan"/>
          <w:lang w:val="es-ES"/>
        </w:rPr>
        <w:t>a que fuera</w:t>
      </w:r>
      <w:r w:rsidRPr="003413AF">
        <w:rPr>
          <w:highlight w:val="cyan"/>
          <w:lang w:val="es-ES"/>
        </w:rPr>
        <w:t xml:space="preserve"> necesaria</w:t>
      </w:r>
      <w:r w:rsidRPr="003413AF">
        <w:rPr>
          <w:lang w:val="es-ES"/>
        </w:rPr>
        <w:t xml:space="preserve">: </w:t>
      </w:r>
      <w:r>
        <w:rPr>
          <w:highlight w:val="yellow"/>
          <w:lang w:val="es-ES"/>
        </w:rPr>
        <w:t xml:space="preserve">El </w:t>
      </w:r>
      <w:r w:rsidRPr="003413AF">
        <w:rPr>
          <w:highlight w:val="yellow"/>
          <w:lang w:val="es-ES"/>
        </w:rPr>
        <w:t>participant</w:t>
      </w:r>
      <w:r>
        <w:rPr>
          <w:highlight w:val="yellow"/>
          <w:lang w:val="es-ES"/>
        </w:rPr>
        <w:t>e</w:t>
      </w:r>
      <w:r w:rsidRPr="003413AF">
        <w:rPr>
          <w:highlight w:val="yellow"/>
          <w:lang w:val="es-ES"/>
        </w:rPr>
        <w:t xml:space="preserve"> </w:t>
      </w:r>
      <w:r>
        <w:rPr>
          <w:highlight w:val="yellow"/>
          <w:lang w:val="es-ES"/>
        </w:rPr>
        <w:t>recibirá una ayuda financiera procedente de  fondos distintos a los de Erasmus+ de la UE pa</w:t>
      </w:r>
      <w:r w:rsidRPr="003413AF">
        <w:rPr>
          <w:highlight w:val="yellow"/>
          <w:lang w:val="es-ES"/>
        </w:rPr>
        <w:t>r</w:t>
      </w:r>
      <w:r>
        <w:rPr>
          <w:highlight w:val="yellow"/>
          <w:lang w:val="es-ES"/>
        </w:rPr>
        <w:t>a</w:t>
      </w:r>
      <w:r w:rsidRPr="003413AF">
        <w:rPr>
          <w:highlight w:val="yellow"/>
          <w:lang w:val="es-ES"/>
        </w:rPr>
        <w:t xml:space="preserve"> […] d</w:t>
      </w:r>
      <w:r>
        <w:rPr>
          <w:highlight w:val="yellow"/>
          <w:lang w:val="es-ES"/>
        </w:rPr>
        <w:t>ías</w:t>
      </w:r>
      <w:r w:rsidRPr="003413AF">
        <w:rPr>
          <w:highlight w:val="yellow"/>
          <w:lang w:val="es-ES"/>
        </w:rPr>
        <w:t xml:space="preserve"> </w:t>
      </w:r>
      <w:r>
        <w:rPr>
          <w:highlight w:val="yellow"/>
          <w:lang w:val="es-ES"/>
        </w:rPr>
        <w:t xml:space="preserve">de </w:t>
      </w:r>
      <w:r w:rsidRPr="00DF1EC5">
        <w:rPr>
          <w:highlight w:val="yellow"/>
          <w:lang w:val="es-ES"/>
        </w:rPr>
        <w:t>actividad</w:t>
      </w:r>
      <w:r w:rsidRPr="00851760">
        <w:rPr>
          <w:highlight w:val="yellow"/>
          <w:lang w:val="es-ES"/>
        </w:rPr>
        <w:t>.</w:t>
      </w:r>
      <w:r w:rsidRPr="00851760">
        <w:rPr>
          <w:highlight w:val="cyan"/>
          <w:lang w:val="es-ES"/>
        </w:rPr>
        <w:t>]</w:t>
      </w:r>
    </w:p>
    <w:p w:rsidR="00BF3A15" w:rsidRPr="001F6089" w:rsidRDefault="001C7D24" w:rsidP="00BF3A15">
      <w:pPr>
        <w:ind w:left="567" w:hanging="567"/>
        <w:jc w:val="both"/>
        <w:rPr>
          <w:highlight w:val="yellow"/>
          <w:lang w:val="es-ES"/>
        </w:rPr>
      </w:pPr>
      <w:r w:rsidRPr="00BF3A15">
        <w:rPr>
          <w:lang w:val="es-ES"/>
        </w:rPr>
        <w:t>2.</w:t>
      </w:r>
      <w:r w:rsidR="00065470" w:rsidRPr="00BF3A15">
        <w:rPr>
          <w:lang w:val="es-ES"/>
        </w:rPr>
        <w:t>4</w:t>
      </w:r>
      <w:r w:rsidRPr="00BF3A15">
        <w:rPr>
          <w:lang w:val="es-ES"/>
        </w:rPr>
        <w:t xml:space="preserve"> </w:t>
      </w:r>
      <w:r w:rsidRPr="00BF3A15">
        <w:rPr>
          <w:lang w:val="es-ES"/>
        </w:rPr>
        <w:tab/>
      </w:r>
      <w:r w:rsidR="00BF3A15" w:rsidRPr="00C1255A">
        <w:rPr>
          <w:lang w:val="es-ES"/>
        </w:rPr>
        <w:t xml:space="preserve">La duración total del periodo de movilidad no podrá ser superior a 2 meses </w:t>
      </w:r>
      <w:r w:rsidR="00BF3A15">
        <w:rPr>
          <w:lang w:val="es-ES"/>
        </w:rPr>
        <w:t>con</w:t>
      </w:r>
      <w:r w:rsidR="00BF3A15" w:rsidRPr="00C1255A">
        <w:rPr>
          <w:lang w:val="es-ES"/>
        </w:rPr>
        <w:t xml:space="preserve"> una duración mínima de </w:t>
      </w:r>
      <w:r w:rsidR="00BF3A15">
        <w:rPr>
          <w:lang w:val="es-ES"/>
        </w:rPr>
        <w:t xml:space="preserve">5 </w:t>
      </w:r>
      <w:r w:rsidR="00BF3A15" w:rsidRPr="00C1255A">
        <w:rPr>
          <w:lang w:val="es-ES"/>
        </w:rPr>
        <w:t>días por cada acción de movilidad</w:t>
      </w:r>
      <w:r w:rsidR="00BF3A15">
        <w:rPr>
          <w:lang w:val="es-ES"/>
        </w:rPr>
        <w:t>.</w:t>
      </w:r>
      <w:r w:rsidR="00BF3A15" w:rsidRPr="00C1255A">
        <w:rPr>
          <w:lang w:val="es-ES"/>
        </w:rPr>
        <w:t xml:space="preserve"> </w:t>
      </w:r>
      <w:r w:rsidR="00B32EC2" w:rsidRPr="00851760">
        <w:rPr>
          <w:highlight w:val="cyan"/>
          <w:lang w:val="es-ES"/>
        </w:rPr>
        <w:t>[</w:t>
      </w:r>
      <w:r w:rsidR="00B32EC2" w:rsidRPr="00C1255A">
        <w:rPr>
          <w:highlight w:val="cyan"/>
          <w:lang w:val="es-ES"/>
        </w:rPr>
        <w:t>Para la movilidad para docencia</w:t>
      </w:r>
      <w:r w:rsidR="00B32EC2">
        <w:rPr>
          <w:lang w:val="es-ES"/>
        </w:rPr>
        <w:t xml:space="preserve"> </w:t>
      </w:r>
      <w:r w:rsidR="00BF3A15" w:rsidRPr="006D4730">
        <w:rPr>
          <w:highlight w:val="yellow"/>
          <w:lang w:val="es-ES"/>
        </w:rPr>
        <w:t xml:space="preserve">Se ha de respetar </w:t>
      </w:r>
      <w:r w:rsidR="00BF3A15" w:rsidRPr="000E42A5">
        <w:rPr>
          <w:highlight w:val="yellow"/>
          <w:lang w:val="es-ES"/>
        </w:rPr>
        <w:t>un mínimo de 8 horas de docencia sem</w:t>
      </w:r>
      <w:r w:rsidR="00BF3A15">
        <w:rPr>
          <w:highlight w:val="yellow"/>
          <w:lang w:val="es-ES"/>
        </w:rPr>
        <w:t>a</w:t>
      </w:r>
      <w:r w:rsidR="00BF3A15" w:rsidRPr="000E42A5">
        <w:rPr>
          <w:highlight w:val="yellow"/>
          <w:lang w:val="es-ES"/>
        </w:rPr>
        <w:t>nal</w:t>
      </w:r>
      <w:r w:rsidR="008660BC">
        <w:rPr>
          <w:highlight w:val="yellow"/>
          <w:lang w:val="es-ES"/>
        </w:rPr>
        <w:t xml:space="preserve"> (o en otro período inferior de estancia)</w:t>
      </w:r>
      <w:r w:rsidR="00BF3A15" w:rsidRPr="000E42A5">
        <w:rPr>
          <w:highlight w:val="yellow"/>
          <w:lang w:val="es-ES"/>
        </w:rPr>
        <w:t>. Para periodos de movilidad que superen la semana completa, el mínimo de horas docent</w:t>
      </w:r>
      <w:r w:rsidR="00BF3A15">
        <w:rPr>
          <w:highlight w:val="yellow"/>
          <w:lang w:val="es-ES"/>
        </w:rPr>
        <w:t>e</w:t>
      </w:r>
      <w:r w:rsidR="00BF3A15" w:rsidRPr="000E42A5">
        <w:rPr>
          <w:highlight w:val="yellow"/>
          <w:lang w:val="es-ES"/>
        </w:rPr>
        <w:t xml:space="preserve">s </w:t>
      </w:r>
      <w:r w:rsidR="008502CC">
        <w:rPr>
          <w:highlight w:val="yellow"/>
          <w:lang w:val="es-ES"/>
        </w:rPr>
        <w:t>por semana incompleta deberá ser proporcional a la duración de dicha semana</w:t>
      </w:r>
      <w:r w:rsidR="00BF3A15" w:rsidRPr="000E42A5">
        <w:rPr>
          <w:highlight w:val="yellow"/>
          <w:lang w:val="es-ES"/>
        </w:rPr>
        <w:t>.</w:t>
      </w:r>
      <w:r w:rsidR="00B32EC2">
        <w:rPr>
          <w:lang w:val="es-ES"/>
        </w:rPr>
        <w:t xml:space="preserve"> </w:t>
      </w:r>
      <w:r w:rsidR="008660BC">
        <w:rPr>
          <w:highlight w:val="yellow"/>
          <w:lang w:val="es-ES"/>
        </w:rPr>
        <w:t>Si la actividad docente se combina con una actividad de formación durante una única estancia en el extranjero, el mínimo se reducirá a 4 horas de docencia semanal (o en otro período inferior de estancia). No se establece un número mínimo de horas de docencia para el personal invitado de empresas</w:t>
      </w:r>
      <w:r w:rsidR="008660BC" w:rsidRPr="000E42A5">
        <w:rPr>
          <w:highlight w:val="yellow"/>
          <w:lang w:val="es-ES"/>
        </w:rPr>
        <w:t>]</w:t>
      </w:r>
      <w:r w:rsidR="008660BC">
        <w:rPr>
          <w:highlight w:val="yellow"/>
          <w:lang w:val="es-ES"/>
        </w:rPr>
        <w:t xml:space="preserve">. </w:t>
      </w:r>
      <w:r w:rsidR="00BF3A15" w:rsidRPr="00C1255A">
        <w:rPr>
          <w:highlight w:val="yellow"/>
          <w:lang w:val="es-ES"/>
        </w:rPr>
        <w:t>El participante deberá impartir […] horas de docencia en […] días</w:t>
      </w:r>
      <w:r w:rsidR="00DF1EC5" w:rsidRPr="00851760">
        <w:rPr>
          <w:highlight w:val="yellow"/>
          <w:lang w:val="es-ES"/>
        </w:rPr>
        <w:t>.</w:t>
      </w:r>
      <w:r w:rsidR="00BF3A15" w:rsidRPr="00851760">
        <w:rPr>
          <w:highlight w:val="cyan"/>
          <w:lang w:val="es-ES"/>
        </w:rPr>
        <w:t>]</w:t>
      </w:r>
      <w:r w:rsidR="00BF3A15" w:rsidRPr="001F6089" w:rsidDel="00703F4C">
        <w:rPr>
          <w:lang w:val="es-ES"/>
        </w:rPr>
        <w:t xml:space="preserve"> </w:t>
      </w:r>
    </w:p>
    <w:p w:rsidR="00921672" w:rsidRPr="001F6089" w:rsidRDefault="004B46A1" w:rsidP="00BF3A15">
      <w:pPr>
        <w:ind w:left="567" w:hanging="567"/>
        <w:jc w:val="both"/>
        <w:rPr>
          <w:lang w:val="es-ES"/>
        </w:rPr>
      </w:pPr>
      <w:r w:rsidRPr="001F6089" w:rsidDel="00703F4C">
        <w:rPr>
          <w:lang w:val="es-ES"/>
        </w:rPr>
        <w:t xml:space="preserve"> </w:t>
      </w:r>
      <w:r w:rsidR="00C560D5" w:rsidRPr="00BF3A15">
        <w:rPr>
          <w:lang w:val="es-ES"/>
        </w:rPr>
        <w:t>2.</w:t>
      </w:r>
      <w:r w:rsidR="00065470" w:rsidRPr="00BF3A15">
        <w:rPr>
          <w:lang w:val="es-ES"/>
        </w:rPr>
        <w:t>5</w:t>
      </w:r>
      <w:r w:rsidR="00C560D5" w:rsidRPr="00BF3A15">
        <w:rPr>
          <w:lang w:val="es-ES"/>
        </w:rPr>
        <w:t xml:space="preserve"> </w:t>
      </w:r>
      <w:r w:rsidR="00C560D5" w:rsidRPr="00BF3A15">
        <w:rPr>
          <w:lang w:val="es-ES"/>
        </w:rPr>
        <w:tab/>
      </w:r>
      <w:r w:rsidR="00BF3A15" w:rsidRPr="00C1255A">
        <w:rPr>
          <w:lang w:val="es-ES"/>
        </w:rPr>
        <w:t>El participante podrá remitir cualquier solicitud relativa a la ampliación del período de movilidad dentro del plazo establecido en la cláusula 2.4. Si la institución aceptara la ampliación de la duración del período de movilidad, el convenio deberá ser oportunamente enmendado.</w:t>
      </w:r>
    </w:p>
    <w:p w:rsidR="00F96310" w:rsidRPr="00BF3A15" w:rsidRDefault="001C7D24" w:rsidP="00D40F18">
      <w:pPr>
        <w:ind w:left="567" w:hanging="567"/>
        <w:jc w:val="both"/>
        <w:rPr>
          <w:lang w:val="es-ES"/>
        </w:rPr>
      </w:pPr>
      <w:r w:rsidRPr="00BF3A15">
        <w:rPr>
          <w:lang w:val="es-ES"/>
        </w:rPr>
        <w:t>2.</w:t>
      </w:r>
      <w:r w:rsidR="00065470" w:rsidRPr="00BF3A15">
        <w:rPr>
          <w:lang w:val="es-ES"/>
        </w:rPr>
        <w:t>6</w:t>
      </w:r>
      <w:r w:rsidRPr="00BF3A15">
        <w:rPr>
          <w:lang w:val="es-ES"/>
        </w:rPr>
        <w:tab/>
      </w:r>
      <w:r w:rsidR="00BF3A15" w:rsidRPr="00C1255A">
        <w:rPr>
          <w:lang w:val="es-ES"/>
        </w:rPr>
        <w:t>El Certificado de estancia deberá proporcionar las fechas reales de comienzo y finalización del período de movilidad</w:t>
      </w:r>
      <w:r w:rsidR="00CE6FCA" w:rsidRPr="00BF3A15">
        <w:rPr>
          <w:lang w:val="es-ES"/>
        </w:rPr>
        <w:t>.</w:t>
      </w:r>
      <w:r w:rsidRPr="00BF3A15">
        <w:rPr>
          <w:lang w:val="es-ES"/>
        </w:rPr>
        <w:t xml:space="preserve"> </w:t>
      </w:r>
    </w:p>
    <w:p w:rsidR="00FA56BC" w:rsidRPr="001F6089" w:rsidRDefault="00FA56BC">
      <w:pPr>
        <w:pStyle w:val="Text1"/>
        <w:spacing w:after="0"/>
        <w:ind w:left="0"/>
        <w:rPr>
          <w:sz w:val="20"/>
          <w:u w:val="single"/>
          <w:lang w:val="es-ES"/>
        </w:rPr>
      </w:pPr>
    </w:p>
    <w:p w:rsidR="00921672" w:rsidRPr="001F6089" w:rsidRDefault="00C03A54">
      <w:pPr>
        <w:pStyle w:val="Text1"/>
        <w:pBdr>
          <w:bottom w:val="single" w:sz="6" w:space="1" w:color="auto"/>
        </w:pBdr>
        <w:spacing w:after="0"/>
        <w:ind w:left="0"/>
        <w:jc w:val="left"/>
        <w:rPr>
          <w:sz w:val="20"/>
          <w:lang w:val="es-ES"/>
        </w:rPr>
      </w:pPr>
      <w:r w:rsidRPr="00C1255A">
        <w:rPr>
          <w:sz w:val="20"/>
          <w:lang w:val="es-ES"/>
        </w:rPr>
        <w:t>CLÁUSULA 3 – AYUDA FINANCIERA</w:t>
      </w:r>
    </w:p>
    <w:p w:rsidR="00C03A54" w:rsidRPr="001F6089" w:rsidRDefault="003B55E5" w:rsidP="00BF3A15">
      <w:pPr>
        <w:jc w:val="both"/>
        <w:rPr>
          <w:lang w:val="es-ES"/>
        </w:rPr>
      </w:pPr>
      <w:r w:rsidRPr="00C57713">
        <w:rPr>
          <w:lang w:val="es-ES"/>
        </w:rPr>
        <w:t xml:space="preserve">3.1. </w:t>
      </w:r>
      <w:r w:rsidR="00B90021" w:rsidRPr="00C57713">
        <w:rPr>
          <w:lang w:val="es-ES"/>
        </w:rPr>
        <w:t xml:space="preserve">    </w:t>
      </w:r>
      <w:r w:rsidR="00BF3A15" w:rsidRPr="00C1255A">
        <w:rPr>
          <w:highlight w:val="cyan"/>
          <w:lang w:val="es-ES"/>
        </w:rPr>
        <w:t>[La institución/organización deberá seleccionar la opción 1, la opción 2 o la opción 3]</w:t>
      </w:r>
    </w:p>
    <w:p w:rsidR="00BF3A15" w:rsidRPr="00C1255A" w:rsidRDefault="00BF3A15" w:rsidP="00BF3A15">
      <w:pPr>
        <w:ind w:left="567"/>
        <w:jc w:val="both"/>
        <w:rPr>
          <w:lang w:val="es-ES"/>
        </w:rPr>
      </w:pPr>
      <w:r w:rsidRPr="00851760">
        <w:rPr>
          <w:highlight w:val="cyan"/>
          <w:lang w:val="es-ES"/>
        </w:rPr>
        <w:t>[</w:t>
      </w:r>
      <w:r w:rsidRPr="00C1255A">
        <w:rPr>
          <w:highlight w:val="cyan"/>
          <w:lang w:val="es-ES"/>
        </w:rPr>
        <w:t>Opción 1:</w:t>
      </w:r>
      <w:r w:rsidRPr="00C1255A">
        <w:rPr>
          <w:lang w:val="es-ES"/>
        </w:rPr>
        <w:t xml:space="preserve"> </w:t>
      </w:r>
      <w:r w:rsidRPr="00C1255A">
        <w:rPr>
          <w:highlight w:val="yellow"/>
          <w:lang w:val="es-ES"/>
        </w:rPr>
        <w:t>El participante recibirá […] EUR correspondiente a la ayuda individual y […] EUR correspondiente al viaje. El importe de la ayuda individual asciende a […] EUR al día hasta el día 14º de la actividad y a […] EUR al día a partir del día 15º.</w:t>
      </w:r>
    </w:p>
    <w:p w:rsidR="00BF3A15" w:rsidRPr="001F6089" w:rsidRDefault="00BF3A15" w:rsidP="00BF3A15">
      <w:pPr>
        <w:ind w:left="600"/>
        <w:jc w:val="both"/>
        <w:rPr>
          <w:lang w:val="es-ES"/>
        </w:rPr>
      </w:pPr>
      <w:r w:rsidRPr="00C1255A">
        <w:rPr>
          <w:highlight w:val="yellow"/>
          <w:lang w:val="es-ES"/>
        </w:rPr>
        <w:t>El importe final del período de movilidad se determinará multiplicando el número de días de la movilidad especificado en la cláusula 2.3 por el importe diario de la ayuda individual del país de acogida y añadiendo a la cantidad obtenida la contribución por los gastos de viaje.</w:t>
      </w:r>
      <w:r w:rsidRPr="00851760">
        <w:rPr>
          <w:highlight w:val="cyan"/>
          <w:lang w:val="es-ES"/>
        </w:rPr>
        <w:t>]</w:t>
      </w:r>
      <w:r>
        <w:rPr>
          <w:lang w:val="es-ES"/>
        </w:rPr>
        <w:t xml:space="preserve"> </w:t>
      </w:r>
      <w:r w:rsidRPr="003413AF">
        <w:rPr>
          <w:highlight w:val="cyan"/>
          <w:lang w:val="es-ES"/>
        </w:rPr>
        <w:t>[</w:t>
      </w:r>
      <w:r>
        <w:rPr>
          <w:highlight w:val="cyan"/>
          <w:lang w:val="es-ES"/>
        </w:rPr>
        <w:t>S</w:t>
      </w:r>
      <w:r w:rsidRPr="00162C77">
        <w:rPr>
          <w:highlight w:val="cyan"/>
          <w:lang w:val="es-ES_tradnl"/>
        </w:rPr>
        <w:t xml:space="preserve">i se trata de un participante con beca cero, </w:t>
      </w:r>
      <w:r>
        <w:rPr>
          <w:highlight w:val="cyan"/>
          <w:lang w:val="es-ES_tradnl"/>
        </w:rPr>
        <w:t>dicha contribución</w:t>
      </w:r>
      <w:r w:rsidRPr="00162C77">
        <w:rPr>
          <w:highlight w:val="cyan"/>
          <w:lang w:val="es-ES_tradnl"/>
        </w:rPr>
        <w:t xml:space="preserve"> s</w:t>
      </w:r>
      <w:r w:rsidRPr="002D32F1">
        <w:rPr>
          <w:highlight w:val="cyan"/>
          <w:lang w:val="es-ES_tradnl"/>
        </w:rPr>
        <w:t>erá 0</w:t>
      </w:r>
      <w:r w:rsidRPr="000775C3">
        <w:rPr>
          <w:highlight w:val="cyan"/>
          <w:lang w:val="es-ES"/>
        </w:rPr>
        <w:t>]</w:t>
      </w:r>
      <w:r w:rsidRPr="001F6089">
        <w:rPr>
          <w:lang w:val="es-ES"/>
        </w:rPr>
        <w:t xml:space="preserve"> </w:t>
      </w:r>
    </w:p>
    <w:p w:rsidR="00C03A54" w:rsidRPr="00C57713" w:rsidRDefault="00BF3A15" w:rsidP="00BF3A15">
      <w:pPr>
        <w:ind w:left="567"/>
        <w:jc w:val="both"/>
        <w:rPr>
          <w:lang w:val="es-ES"/>
        </w:rPr>
      </w:pPr>
      <w:r w:rsidRPr="00C57713">
        <w:rPr>
          <w:highlight w:val="cyan"/>
          <w:lang w:val="es-ES"/>
        </w:rPr>
        <w:t xml:space="preserve"> </w:t>
      </w:r>
    </w:p>
    <w:p w:rsidR="00BF3A15" w:rsidRPr="00C57713" w:rsidRDefault="00BF3A15" w:rsidP="00BF3A15">
      <w:pPr>
        <w:ind w:left="600"/>
        <w:jc w:val="both"/>
        <w:rPr>
          <w:lang w:val="es-ES"/>
        </w:rPr>
      </w:pPr>
      <w:r w:rsidRPr="000775C3">
        <w:rPr>
          <w:highlight w:val="cyan"/>
          <w:lang w:val="es-ES"/>
        </w:rPr>
        <w:t>[La institución seleccionará esta opción si procediera y la completará con la normativ</w:t>
      </w:r>
      <w:r>
        <w:rPr>
          <w:highlight w:val="cyan"/>
          <w:lang w:val="es-ES"/>
        </w:rPr>
        <w:t>a que fuera</w:t>
      </w:r>
      <w:r w:rsidRPr="000775C3">
        <w:rPr>
          <w:highlight w:val="cyan"/>
          <w:lang w:val="es-ES"/>
        </w:rPr>
        <w:t xml:space="preserve"> necesaria</w:t>
      </w:r>
      <w:r w:rsidRPr="000775C3">
        <w:rPr>
          <w:lang w:val="es-ES"/>
        </w:rPr>
        <w:t xml:space="preserve">: </w:t>
      </w:r>
      <w:r>
        <w:rPr>
          <w:highlight w:val="yellow"/>
          <w:lang w:val="es-ES"/>
        </w:rPr>
        <w:t xml:space="preserve">La ayuda financiera procedente de fondos distintos a los de Erasmus+ de la UE es de </w:t>
      </w:r>
      <w:r w:rsidRPr="000775C3">
        <w:rPr>
          <w:highlight w:val="yellow"/>
          <w:lang w:val="es-ES"/>
        </w:rPr>
        <w:t>[…]</w:t>
      </w:r>
      <w:r>
        <w:rPr>
          <w:highlight w:val="yellow"/>
          <w:lang w:val="es-ES"/>
        </w:rPr>
        <w:t xml:space="preserve"> </w:t>
      </w:r>
      <w:r w:rsidRPr="00C57713">
        <w:rPr>
          <w:highlight w:val="yellow"/>
          <w:lang w:val="es-ES"/>
        </w:rPr>
        <w:t>EUR</w:t>
      </w:r>
      <w:r w:rsidRPr="008660BC">
        <w:rPr>
          <w:highlight w:val="yellow"/>
          <w:lang w:val="es-ES"/>
        </w:rPr>
        <w:t>.]</w:t>
      </w:r>
    </w:p>
    <w:p w:rsidR="00BF3A15" w:rsidRPr="001F6089" w:rsidRDefault="00BF3A15" w:rsidP="00BF3A15">
      <w:pPr>
        <w:ind w:left="567"/>
        <w:jc w:val="both"/>
        <w:rPr>
          <w:highlight w:val="yellow"/>
          <w:lang w:val="es-ES"/>
        </w:rPr>
      </w:pPr>
      <w:r w:rsidRPr="00C1255A">
        <w:rPr>
          <w:highlight w:val="cyan"/>
          <w:lang w:val="es-ES"/>
        </w:rPr>
        <w:t>[Opción 2:</w:t>
      </w:r>
      <w:r w:rsidRPr="00C1255A">
        <w:rPr>
          <w:lang w:val="es-ES"/>
        </w:rPr>
        <w:t xml:space="preserve"> </w:t>
      </w:r>
      <w:r w:rsidRPr="00C1255A">
        <w:rPr>
          <w:highlight w:val="yellow"/>
          <w:lang w:val="es-ES"/>
        </w:rPr>
        <w:t xml:space="preserve">La institución proporcionará al participante una ayuda de viaje y una ayuda individual en forma de </w:t>
      </w:r>
      <w:r>
        <w:rPr>
          <w:highlight w:val="yellow"/>
          <w:lang w:val="es-ES"/>
        </w:rPr>
        <w:t>provisión directa de los servicios requeridos para el viaje y la estancia.</w:t>
      </w:r>
      <w:r w:rsidRPr="00C1255A">
        <w:rPr>
          <w:highlight w:val="yellow"/>
          <w:lang w:val="es-ES"/>
        </w:rPr>
        <w:t xml:space="preserve"> En tal caso, </w:t>
      </w:r>
      <w:r>
        <w:rPr>
          <w:highlight w:val="yellow"/>
          <w:lang w:val="es-ES"/>
        </w:rPr>
        <w:t>el beneficiario</w:t>
      </w:r>
      <w:r w:rsidRPr="00C1255A">
        <w:rPr>
          <w:highlight w:val="yellow"/>
          <w:lang w:val="es-ES"/>
        </w:rPr>
        <w:t xml:space="preserve"> se asegurará de que </w:t>
      </w:r>
      <w:r>
        <w:rPr>
          <w:highlight w:val="yellow"/>
          <w:lang w:val="es-ES"/>
        </w:rPr>
        <w:t xml:space="preserve">la provisión de los </w:t>
      </w:r>
      <w:r w:rsidRPr="00C1255A">
        <w:rPr>
          <w:highlight w:val="yellow"/>
          <w:lang w:val="es-ES"/>
        </w:rPr>
        <w:t>servicios proporcionados cumpla con los estándares de calidad y seguridad oportunos</w:t>
      </w:r>
      <w:r w:rsidRPr="008660BC">
        <w:rPr>
          <w:highlight w:val="yellow"/>
          <w:lang w:val="es-ES"/>
        </w:rPr>
        <w:t>.]</w:t>
      </w:r>
    </w:p>
    <w:p w:rsidR="00BF3A15" w:rsidRPr="001F6089" w:rsidRDefault="00B90021" w:rsidP="00BF3A15">
      <w:pPr>
        <w:ind w:left="567"/>
        <w:jc w:val="both"/>
        <w:rPr>
          <w:highlight w:val="yellow"/>
          <w:lang w:val="es-ES"/>
        </w:rPr>
      </w:pPr>
      <w:r w:rsidRPr="00BF3A15">
        <w:rPr>
          <w:highlight w:val="cyan"/>
          <w:lang w:val="es-ES"/>
        </w:rPr>
        <w:t>[</w:t>
      </w:r>
      <w:r w:rsidR="00BF3A15" w:rsidRPr="00C1255A">
        <w:rPr>
          <w:highlight w:val="cyan"/>
          <w:lang w:val="es-ES"/>
        </w:rPr>
        <w:t>Opción 3:</w:t>
      </w:r>
      <w:r w:rsidR="00BF3A15" w:rsidRPr="00C1255A">
        <w:rPr>
          <w:lang w:val="es-ES"/>
        </w:rPr>
        <w:t xml:space="preserve"> </w:t>
      </w:r>
      <w:r w:rsidR="00BF3A15" w:rsidRPr="00C1255A">
        <w:rPr>
          <w:highlight w:val="yellow"/>
          <w:lang w:val="es-ES"/>
        </w:rPr>
        <w:t>El participante recibirá de la institución una ayuda financiera de […] EUR correspondiente a [gastos de viaje/ayuda individual] y un</w:t>
      </w:r>
      <w:r w:rsidR="00BF3A15">
        <w:rPr>
          <w:highlight w:val="yellow"/>
          <w:lang w:val="es-ES"/>
        </w:rPr>
        <w:t xml:space="preserve">a ayuda en forma de provisión directa de los servicios requeridos para </w:t>
      </w:r>
      <w:r w:rsidR="00BF3A15" w:rsidRPr="00C1255A">
        <w:rPr>
          <w:highlight w:val="yellow"/>
          <w:lang w:val="es-ES"/>
        </w:rPr>
        <w:t>[viaje/</w:t>
      </w:r>
      <w:r w:rsidR="00BF3A15">
        <w:rPr>
          <w:highlight w:val="yellow"/>
          <w:lang w:val="es-ES"/>
        </w:rPr>
        <w:t>estancia</w:t>
      </w:r>
      <w:r w:rsidR="00BF3A15" w:rsidRPr="00C1255A">
        <w:rPr>
          <w:highlight w:val="yellow"/>
          <w:lang w:val="es-ES"/>
        </w:rPr>
        <w:t xml:space="preserve">]. En tal caso, </w:t>
      </w:r>
      <w:r w:rsidR="00BF3A15">
        <w:rPr>
          <w:highlight w:val="yellow"/>
          <w:lang w:val="es-ES"/>
        </w:rPr>
        <w:t>el beneficiario</w:t>
      </w:r>
      <w:r w:rsidR="00BF3A15" w:rsidRPr="00C1255A">
        <w:rPr>
          <w:highlight w:val="yellow"/>
          <w:lang w:val="es-ES"/>
        </w:rPr>
        <w:t xml:space="preserve"> se asegurará de que </w:t>
      </w:r>
      <w:r w:rsidR="00BF3A15">
        <w:rPr>
          <w:highlight w:val="yellow"/>
          <w:lang w:val="es-ES"/>
        </w:rPr>
        <w:t xml:space="preserve">la provisión de </w:t>
      </w:r>
      <w:r w:rsidR="00BF3A15" w:rsidRPr="00C1255A">
        <w:rPr>
          <w:highlight w:val="yellow"/>
          <w:lang w:val="es-ES"/>
        </w:rPr>
        <w:t xml:space="preserve">los servicios proporcionados cumpla con los estándares de calidad y seguridad </w:t>
      </w:r>
      <w:r w:rsidR="00BF3A15" w:rsidRPr="008660BC">
        <w:rPr>
          <w:highlight w:val="yellow"/>
          <w:lang w:val="es-ES"/>
        </w:rPr>
        <w:t>oportunos</w:t>
      </w:r>
      <w:r w:rsidR="008660BC" w:rsidRPr="00E95013">
        <w:rPr>
          <w:highlight w:val="yellow"/>
          <w:lang w:val="es-ES"/>
        </w:rPr>
        <w:t>.</w:t>
      </w:r>
      <w:r w:rsidR="00BF3A15" w:rsidRPr="00E95013">
        <w:rPr>
          <w:highlight w:val="yellow"/>
          <w:lang w:val="es-ES"/>
        </w:rPr>
        <w:t>]</w:t>
      </w:r>
      <w:r w:rsidR="00BF3A15" w:rsidRPr="008660BC">
        <w:rPr>
          <w:highlight w:val="yellow"/>
          <w:lang w:val="es-ES"/>
        </w:rPr>
        <w:t xml:space="preserve"> </w:t>
      </w:r>
    </w:p>
    <w:p w:rsidR="00C03A54" w:rsidRPr="001F6089" w:rsidRDefault="001733A1" w:rsidP="00BF3A15">
      <w:pPr>
        <w:ind w:left="600" w:hanging="600"/>
        <w:jc w:val="both"/>
        <w:rPr>
          <w:lang w:val="es-ES"/>
        </w:rPr>
      </w:pPr>
      <w:r w:rsidRPr="00BF3A15">
        <w:rPr>
          <w:lang w:val="es-ES"/>
        </w:rPr>
        <w:t>3.</w:t>
      </w:r>
      <w:r w:rsidR="00FF69D6" w:rsidRPr="00BF3A15">
        <w:rPr>
          <w:lang w:val="es-ES"/>
        </w:rPr>
        <w:t>2</w:t>
      </w:r>
      <w:r w:rsidRPr="00BF3A15">
        <w:rPr>
          <w:lang w:val="es-ES"/>
        </w:rPr>
        <w:tab/>
      </w:r>
      <w:r w:rsidR="00BF3A15" w:rsidRPr="00C1255A">
        <w:rPr>
          <w:lang w:val="es-ES"/>
        </w:rPr>
        <w:t>El reembolso de los gastos incurridos en relación con las necesidades especiales del participante, se basarán, en su caso, en la documentación justificativa aportada por el mismo.</w:t>
      </w:r>
    </w:p>
    <w:p w:rsidR="00C03A54" w:rsidRPr="001F6089" w:rsidRDefault="00F653E1" w:rsidP="00D5640D">
      <w:pPr>
        <w:ind w:left="600" w:hanging="600"/>
        <w:jc w:val="both"/>
        <w:rPr>
          <w:lang w:val="es-ES"/>
        </w:rPr>
      </w:pPr>
      <w:r w:rsidRPr="00BF3A15">
        <w:rPr>
          <w:lang w:val="es-ES"/>
        </w:rPr>
        <w:t>3</w:t>
      </w:r>
      <w:r w:rsidR="00567F0A" w:rsidRPr="00BF3A15">
        <w:rPr>
          <w:lang w:val="es-ES"/>
        </w:rPr>
        <w:t>.</w:t>
      </w:r>
      <w:r w:rsidR="00FF69D6" w:rsidRPr="00BF3A15">
        <w:rPr>
          <w:lang w:val="es-ES"/>
        </w:rPr>
        <w:t>3</w:t>
      </w:r>
      <w:r w:rsidR="00567F0A" w:rsidRPr="00BF3A15">
        <w:rPr>
          <w:lang w:val="es-ES"/>
        </w:rPr>
        <w:tab/>
      </w:r>
      <w:r w:rsidR="00BF3A15" w:rsidRPr="00C1255A">
        <w:rPr>
          <w:lang w:val="es-ES"/>
        </w:rPr>
        <w:t>La ayuda financiera no podrá ser utilizada para cubrir gastos similares que se financien con otros fondos de la Unión</w:t>
      </w:r>
      <w:r w:rsidR="00BF3A15">
        <w:rPr>
          <w:lang w:val="es-ES"/>
        </w:rPr>
        <w:t xml:space="preserve"> Europea</w:t>
      </w:r>
      <w:r w:rsidR="00BF3A15" w:rsidRPr="00C1255A">
        <w:rPr>
          <w:lang w:val="es-ES"/>
        </w:rPr>
        <w:t>.</w:t>
      </w:r>
      <w:r w:rsidR="00C03A54" w:rsidRPr="00BF3A15">
        <w:rPr>
          <w:lang w:val="es-ES"/>
        </w:rPr>
        <w:tab/>
      </w:r>
    </w:p>
    <w:p w:rsidR="00973BBB" w:rsidRPr="001F6089" w:rsidRDefault="00EB5305" w:rsidP="00D5640D">
      <w:pPr>
        <w:ind w:left="600" w:hanging="600"/>
        <w:jc w:val="both"/>
        <w:rPr>
          <w:lang w:val="es-ES"/>
        </w:rPr>
      </w:pPr>
      <w:r w:rsidRPr="00BF3A15">
        <w:rPr>
          <w:lang w:val="es-ES"/>
        </w:rPr>
        <w:t>3.</w:t>
      </w:r>
      <w:r w:rsidR="00FF69D6" w:rsidRPr="00BF3A15">
        <w:rPr>
          <w:lang w:val="es-ES"/>
        </w:rPr>
        <w:t>4</w:t>
      </w:r>
      <w:r w:rsidRPr="00BF3A15">
        <w:rPr>
          <w:lang w:val="es-ES"/>
        </w:rPr>
        <w:t xml:space="preserve"> </w:t>
      </w:r>
      <w:r w:rsidRPr="00BF3A15">
        <w:rPr>
          <w:lang w:val="es-ES"/>
        </w:rPr>
        <w:tab/>
      </w:r>
      <w:r w:rsidR="00BF3A15" w:rsidRPr="00C1255A">
        <w:rPr>
          <w:lang w:val="es-ES"/>
        </w:rPr>
        <w:t>No obstante lo dispuesto en la cláusula 3.</w:t>
      </w:r>
      <w:r w:rsidR="00BF3A15">
        <w:rPr>
          <w:lang w:val="es-ES"/>
        </w:rPr>
        <w:t>3</w:t>
      </w:r>
      <w:r w:rsidR="00BF3A15" w:rsidRPr="00C1255A">
        <w:rPr>
          <w:lang w:val="es-ES"/>
        </w:rPr>
        <w:t>, la ayuda financiera será compatible con cualquier otra fuente de financiación.</w:t>
      </w:r>
      <w:r w:rsidR="00973BBB" w:rsidRPr="00BF3A15">
        <w:rPr>
          <w:lang w:val="es-ES"/>
        </w:rPr>
        <w:tab/>
      </w:r>
    </w:p>
    <w:p w:rsidR="00567F0A" w:rsidRPr="00C57713" w:rsidRDefault="00F653E1" w:rsidP="00D5640D">
      <w:pPr>
        <w:ind w:left="600" w:hanging="600"/>
        <w:jc w:val="both"/>
        <w:rPr>
          <w:lang w:val="es-ES"/>
        </w:rPr>
      </w:pPr>
      <w:r w:rsidRPr="00BF3A15">
        <w:rPr>
          <w:lang w:val="es-ES"/>
        </w:rPr>
        <w:t>3</w:t>
      </w:r>
      <w:r w:rsidR="00475044" w:rsidRPr="00BF3A15">
        <w:rPr>
          <w:lang w:val="es-ES"/>
        </w:rPr>
        <w:t>.</w:t>
      </w:r>
      <w:r w:rsidR="00FF69D6" w:rsidRPr="00BF3A15">
        <w:rPr>
          <w:lang w:val="es-ES"/>
        </w:rPr>
        <w:t>5</w:t>
      </w:r>
      <w:r w:rsidR="00475044" w:rsidRPr="00BF3A15">
        <w:rPr>
          <w:lang w:val="es-ES"/>
        </w:rPr>
        <w:tab/>
      </w:r>
      <w:r w:rsidR="00BF3A15" w:rsidRPr="00C1255A">
        <w:rPr>
          <w:lang w:val="es-ES"/>
        </w:rPr>
        <w:t xml:space="preserve">La ayuda financiera o parte de </w:t>
      </w:r>
      <w:r w:rsidR="00DF1EC5">
        <w:rPr>
          <w:lang w:val="es-ES"/>
        </w:rPr>
        <w:t>e</w:t>
      </w:r>
      <w:r w:rsidR="00BF3A15" w:rsidRPr="00C1255A">
        <w:rPr>
          <w:lang w:val="es-ES"/>
        </w:rPr>
        <w:t xml:space="preserve">sta deberá ser recuperada si el participante no </w:t>
      </w:r>
      <w:r w:rsidR="00BF3A15">
        <w:rPr>
          <w:lang w:val="es-ES"/>
        </w:rPr>
        <w:t xml:space="preserve">realizara la movilidad de acuerdo </w:t>
      </w:r>
      <w:r w:rsidR="00BF3A15" w:rsidRPr="00C1255A">
        <w:rPr>
          <w:lang w:val="es-ES"/>
        </w:rPr>
        <w:t xml:space="preserve">con los términos del convenio.  Sin embargo, no se solicitará reembolso cuando el participante no haya podido completar la actividad de movilidad descrita en el anexo I debido a causas de fuerza mayor. </w:t>
      </w:r>
      <w:r w:rsidR="00BF3A15" w:rsidRPr="00C57713">
        <w:rPr>
          <w:lang w:val="es-ES"/>
        </w:rPr>
        <w:t xml:space="preserve">La institución de envío deberá </w:t>
      </w:r>
      <w:r w:rsidR="008660BC">
        <w:rPr>
          <w:lang w:val="es-ES"/>
        </w:rPr>
        <w:t>informar de estos casos de fuerza mayor</w:t>
      </w:r>
      <w:r w:rsidR="00BF3A15" w:rsidRPr="00C57713">
        <w:rPr>
          <w:lang w:val="es-ES"/>
        </w:rPr>
        <w:t xml:space="preserve"> a la AN </w:t>
      </w:r>
      <w:r w:rsidR="008660BC">
        <w:rPr>
          <w:lang w:val="es-ES"/>
        </w:rPr>
        <w:t>para su aprobación</w:t>
      </w:r>
      <w:r w:rsidR="00BF3A15" w:rsidRPr="00C57713">
        <w:rPr>
          <w:lang w:val="es-ES"/>
        </w:rPr>
        <w:t>.</w:t>
      </w:r>
    </w:p>
    <w:p w:rsidR="00973BBB" w:rsidRPr="001F6089" w:rsidRDefault="00973BBB" w:rsidP="00D5640D">
      <w:pPr>
        <w:ind w:left="600" w:hanging="600"/>
        <w:jc w:val="both"/>
        <w:rPr>
          <w:lang w:val="es-ES"/>
        </w:rPr>
      </w:pPr>
      <w:r w:rsidRPr="00C57713">
        <w:rPr>
          <w:lang w:val="es-ES"/>
        </w:rPr>
        <w:tab/>
      </w:r>
    </w:p>
    <w:p w:rsidR="009C148F" w:rsidRPr="009C148F" w:rsidRDefault="009C148F" w:rsidP="009C148F">
      <w:pPr>
        <w:keepNext/>
        <w:pBdr>
          <w:bottom w:val="single" w:sz="6" w:space="1" w:color="auto"/>
        </w:pBdr>
        <w:ind w:left="567" w:hanging="567"/>
        <w:rPr>
          <w:lang w:val="es-ES"/>
        </w:rPr>
      </w:pPr>
      <w:r w:rsidRPr="009C148F">
        <w:rPr>
          <w:lang w:val="es-ES"/>
        </w:rPr>
        <w:t>CLÁUSULA 4  - MODALIDADES DE PAGO</w:t>
      </w:r>
    </w:p>
    <w:p w:rsidR="00973BBB" w:rsidRPr="009C148F" w:rsidRDefault="00F653E1" w:rsidP="00FE5D7A">
      <w:pPr>
        <w:ind w:left="567" w:hanging="567"/>
        <w:jc w:val="both"/>
        <w:rPr>
          <w:lang w:val="es-ES"/>
        </w:rPr>
      </w:pPr>
      <w:r w:rsidRPr="009C148F">
        <w:rPr>
          <w:lang w:val="es-ES"/>
        </w:rPr>
        <w:t>4</w:t>
      </w:r>
      <w:r w:rsidR="00C7113B" w:rsidRPr="009C148F">
        <w:rPr>
          <w:lang w:val="es-ES"/>
        </w:rPr>
        <w:t>.1</w:t>
      </w:r>
      <w:r w:rsidR="00C7113B" w:rsidRPr="009C148F">
        <w:rPr>
          <w:lang w:val="es-ES"/>
        </w:rPr>
        <w:tab/>
      </w:r>
      <w:r w:rsidR="00F03E06">
        <w:rPr>
          <w:lang w:val="es-ES"/>
        </w:rPr>
        <w:t xml:space="preserve">El participante recibirá la ayuda individual y de viaje </w:t>
      </w:r>
      <w:r w:rsidR="00E76B66">
        <w:rPr>
          <w:lang w:val="es-ES"/>
        </w:rPr>
        <w:t>en tiempo y forma</w:t>
      </w:r>
      <w:r w:rsidR="00F03E06">
        <w:rPr>
          <w:lang w:val="es-ES"/>
        </w:rPr>
        <w:t xml:space="preserve">. </w:t>
      </w:r>
      <w:r w:rsidR="00F03E06" w:rsidRPr="00712D1F">
        <w:rPr>
          <w:highlight w:val="cyan"/>
          <w:lang w:val="es-ES"/>
        </w:rPr>
        <w:t>[</w:t>
      </w:r>
      <w:r w:rsidR="00F03E06">
        <w:rPr>
          <w:highlight w:val="cyan"/>
          <w:lang w:val="es-ES"/>
        </w:rPr>
        <w:t>Si se hubiera seleccionado las opciones 1 o 3 de la cláusula 3.1, la institución especificará la información sobre el/los pago(s) de prefinanciación, incluyendo plazos e importes</w:t>
      </w:r>
      <w:r w:rsidR="00F03E06" w:rsidRPr="00712D1F">
        <w:rPr>
          <w:highlight w:val="cyan"/>
          <w:lang w:val="es-ES"/>
        </w:rPr>
        <w:t>.]</w:t>
      </w:r>
      <w:r w:rsidR="00973BBB" w:rsidRPr="009C148F">
        <w:rPr>
          <w:lang w:val="es-ES"/>
        </w:rPr>
        <w:tab/>
      </w:r>
    </w:p>
    <w:p w:rsidR="002F2CB1" w:rsidRPr="001F6089" w:rsidRDefault="00F653E1" w:rsidP="00F03E06">
      <w:pPr>
        <w:ind w:left="567" w:hanging="567"/>
        <w:jc w:val="both"/>
        <w:rPr>
          <w:lang w:val="es-ES"/>
        </w:rPr>
      </w:pPr>
      <w:r w:rsidRPr="009C148F">
        <w:rPr>
          <w:lang w:val="es-ES"/>
        </w:rPr>
        <w:t>4</w:t>
      </w:r>
      <w:r w:rsidR="00845F07" w:rsidRPr="009C148F">
        <w:rPr>
          <w:lang w:val="es-ES"/>
        </w:rPr>
        <w:t>.2</w:t>
      </w:r>
      <w:r w:rsidR="00845F07" w:rsidRPr="009C148F">
        <w:rPr>
          <w:lang w:val="es-ES"/>
        </w:rPr>
        <w:tab/>
      </w:r>
      <w:r w:rsidR="009C148F" w:rsidRPr="00C1255A">
        <w:rPr>
          <w:highlight w:val="cyan"/>
          <w:lang w:val="es-ES"/>
        </w:rPr>
        <w:t>[</w:t>
      </w:r>
      <w:r w:rsidR="00F03E06">
        <w:rPr>
          <w:highlight w:val="cyan"/>
          <w:lang w:val="es-ES"/>
        </w:rPr>
        <w:t>E</w:t>
      </w:r>
      <w:r w:rsidR="009C148F" w:rsidRPr="00C1255A">
        <w:rPr>
          <w:highlight w:val="cyan"/>
          <w:lang w:val="es-ES"/>
        </w:rPr>
        <w:t xml:space="preserve">n el caso de que </w:t>
      </w:r>
      <w:r w:rsidR="009C148F">
        <w:rPr>
          <w:highlight w:val="cyan"/>
          <w:lang w:val="es-ES"/>
        </w:rPr>
        <w:t xml:space="preserve">se </w:t>
      </w:r>
      <w:r w:rsidR="009C148F" w:rsidRPr="00C1255A">
        <w:rPr>
          <w:highlight w:val="cyan"/>
          <w:lang w:val="es-ES"/>
        </w:rPr>
        <w:t xml:space="preserve">hayan seleccionado las opciones 1 </w:t>
      </w:r>
      <w:r w:rsidR="009C148F">
        <w:rPr>
          <w:highlight w:val="cyan"/>
          <w:lang w:val="es-ES"/>
        </w:rPr>
        <w:t>o</w:t>
      </w:r>
      <w:r w:rsidR="009C148F" w:rsidRPr="00C1255A">
        <w:rPr>
          <w:highlight w:val="cyan"/>
          <w:lang w:val="es-ES"/>
        </w:rPr>
        <w:t xml:space="preserve"> 3 de la cláusula 3.1</w:t>
      </w:r>
      <w:r w:rsidR="00F03E06">
        <w:rPr>
          <w:highlight w:val="cyan"/>
          <w:lang w:val="es-ES"/>
        </w:rPr>
        <w:t xml:space="preserve"> y el/los</w:t>
      </w:r>
      <w:r w:rsidR="00F03E06" w:rsidRPr="00F5615B">
        <w:rPr>
          <w:highlight w:val="cyan"/>
          <w:lang w:val="es-ES"/>
        </w:rPr>
        <w:t xml:space="preserve"> pago</w:t>
      </w:r>
      <w:r w:rsidR="00F03E06">
        <w:rPr>
          <w:highlight w:val="cyan"/>
          <w:lang w:val="es-ES"/>
        </w:rPr>
        <w:t>(s)</w:t>
      </w:r>
      <w:r w:rsidR="00F03E06" w:rsidRPr="00F5615B">
        <w:rPr>
          <w:highlight w:val="cyan"/>
          <w:lang w:val="es-ES"/>
        </w:rPr>
        <w:t xml:space="preserve"> de prefinanciación </w:t>
      </w:r>
      <w:r w:rsidR="00F03E06">
        <w:rPr>
          <w:highlight w:val="cyan"/>
          <w:lang w:val="es-ES"/>
        </w:rPr>
        <w:t xml:space="preserve">no cubriera(n) </w:t>
      </w:r>
      <w:r w:rsidR="00F03E06" w:rsidRPr="00F5615B">
        <w:rPr>
          <w:highlight w:val="cyan"/>
          <w:lang w:val="es-ES"/>
        </w:rPr>
        <w:t>el total del importe</w:t>
      </w:r>
      <w:r w:rsidR="00F03E06">
        <w:rPr>
          <w:lang w:val="es-ES"/>
        </w:rPr>
        <w:t>:</w:t>
      </w:r>
      <w:r w:rsidR="009C148F">
        <w:rPr>
          <w:lang w:val="es-ES"/>
        </w:rPr>
        <w:t xml:space="preserve"> </w:t>
      </w:r>
      <w:r w:rsidR="00F03E06" w:rsidRPr="00F03E06">
        <w:rPr>
          <w:highlight w:val="yellow"/>
          <w:lang w:val="es-ES"/>
        </w:rPr>
        <w:t>E</w:t>
      </w:r>
      <w:r w:rsidR="009C148F" w:rsidRPr="00F03E06">
        <w:rPr>
          <w:highlight w:val="yellow"/>
          <w:lang w:val="es-ES"/>
        </w:rPr>
        <w:t xml:space="preserve">l envío del cuestionario UE (EU </w:t>
      </w:r>
      <w:proofErr w:type="spellStart"/>
      <w:r w:rsidR="009C148F" w:rsidRPr="00F03E06">
        <w:rPr>
          <w:highlight w:val="yellow"/>
          <w:lang w:val="es-ES"/>
        </w:rPr>
        <w:t>survey</w:t>
      </w:r>
      <w:proofErr w:type="spellEnd"/>
      <w:r w:rsidR="009C148F" w:rsidRPr="00F03E06">
        <w:rPr>
          <w:highlight w:val="yellow"/>
          <w:lang w:val="es-ES"/>
        </w:rPr>
        <w:t>) en línea se considerará como la solicitud del participante del pago del sald</w:t>
      </w:r>
      <w:r w:rsidR="00E76B66">
        <w:rPr>
          <w:highlight w:val="yellow"/>
          <w:lang w:val="es-ES"/>
        </w:rPr>
        <w:t>o</w:t>
      </w:r>
      <w:r w:rsidR="009C148F" w:rsidRPr="00F03E06">
        <w:rPr>
          <w:highlight w:val="yellow"/>
          <w:lang w:val="es-ES"/>
        </w:rPr>
        <w:t>. La institución dispondrá de 45 días naturales para realizar el pago del saldo o emitir una orden de recuperación de fondos en el caso en que proceda reembolso</w:t>
      </w:r>
      <w:r w:rsidR="00F03E06" w:rsidRPr="00F03E06">
        <w:rPr>
          <w:highlight w:val="yellow"/>
          <w:lang w:val="es-ES"/>
        </w:rPr>
        <w:t>.</w:t>
      </w:r>
      <w:r w:rsidR="00F03E06" w:rsidRPr="00F03E06">
        <w:rPr>
          <w:highlight w:val="cyan"/>
          <w:lang w:val="es-ES"/>
        </w:rPr>
        <w:t>]</w:t>
      </w:r>
    </w:p>
    <w:p w:rsidR="00973BBB" w:rsidRPr="00E33761" w:rsidRDefault="00B74F83" w:rsidP="002F2CB1">
      <w:pPr>
        <w:ind w:left="567" w:hanging="567"/>
        <w:jc w:val="both"/>
        <w:rPr>
          <w:lang w:val="is-IS"/>
        </w:rPr>
      </w:pPr>
      <w:r w:rsidRPr="002F2CB1">
        <w:rPr>
          <w:lang w:val="es-ES"/>
        </w:rPr>
        <w:t>4.3</w:t>
      </w:r>
      <w:r w:rsidRPr="002F2CB1">
        <w:rPr>
          <w:lang w:val="es-ES"/>
        </w:rPr>
        <w:tab/>
      </w:r>
      <w:r w:rsidR="00F03E06" w:rsidRPr="003413AF">
        <w:rPr>
          <w:highlight w:val="cyan"/>
          <w:lang w:val="es-ES"/>
        </w:rPr>
        <w:t xml:space="preserve">[Si el participante recibe una ayuda financiera procedente de fondos </w:t>
      </w:r>
      <w:r w:rsidR="00F03E06">
        <w:rPr>
          <w:highlight w:val="cyan"/>
          <w:lang w:val="es-ES"/>
        </w:rPr>
        <w:t xml:space="preserve">distintos a los </w:t>
      </w:r>
      <w:r w:rsidR="00F03E06" w:rsidRPr="003413AF">
        <w:rPr>
          <w:highlight w:val="cyan"/>
          <w:lang w:val="es-ES"/>
        </w:rPr>
        <w:t xml:space="preserve">de Erasmus+ de la UE: </w:t>
      </w:r>
      <w:r w:rsidR="00F03E06">
        <w:rPr>
          <w:highlight w:val="cyan"/>
          <w:lang w:val="es-ES"/>
        </w:rPr>
        <w:t>la institución completará la información con la modalidad de pago que proceda</w:t>
      </w:r>
      <w:r w:rsidR="00F03E06" w:rsidRPr="003413AF">
        <w:rPr>
          <w:highlight w:val="cyan"/>
          <w:lang w:val="es-ES"/>
        </w:rPr>
        <w:t>]</w:t>
      </w:r>
    </w:p>
    <w:p w:rsidR="002F2CB1" w:rsidRDefault="002F2CB1" w:rsidP="009B7B70">
      <w:pPr>
        <w:pBdr>
          <w:bottom w:val="single" w:sz="6" w:space="1" w:color="auto"/>
        </w:pBdr>
        <w:rPr>
          <w:lang w:val="es-ES"/>
        </w:rPr>
      </w:pPr>
    </w:p>
    <w:p w:rsidR="00973BBB" w:rsidRPr="001F6089" w:rsidRDefault="00973BBB" w:rsidP="009B7B70">
      <w:pPr>
        <w:pBdr>
          <w:bottom w:val="single" w:sz="6" w:space="1" w:color="auto"/>
        </w:pBdr>
        <w:rPr>
          <w:lang w:val="es-ES"/>
        </w:rPr>
      </w:pPr>
      <w:r w:rsidRPr="00C1255A">
        <w:rPr>
          <w:lang w:val="es-ES"/>
        </w:rPr>
        <w:t>CLÁUSULA 5  – CUESTIONARIO U</w:t>
      </w:r>
      <w:r w:rsidR="004B242C">
        <w:rPr>
          <w:lang w:val="es-ES"/>
        </w:rPr>
        <w:t>E</w:t>
      </w:r>
    </w:p>
    <w:p w:rsidR="00973BBB" w:rsidRPr="001F6089" w:rsidRDefault="00207890" w:rsidP="009B7B70">
      <w:pPr>
        <w:tabs>
          <w:tab w:val="left" w:pos="567"/>
        </w:tabs>
        <w:ind w:left="567" w:hanging="567"/>
        <w:jc w:val="both"/>
        <w:rPr>
          <w:lang w:val="es-ES"/>
        </w:rPr>
      </w:pPr>
      <w:r w:rsidRPr="009A4C55">
        <w:rPr>
          <w:lang w:val="es-ES"/>
        </w:rPr>
        <w:t>5</w:t>
      </w:r>
      <w:r w:rsidR="009B7B70" w:rsidRPr="009A4C55">
        <w:rPr>
          <w:lang w:val="es-ES"/>
        </w:rPr>
        <w:t>.1.</w:t>
      </w:r>
      <w:r w:rsidR="009B7B70" w:rsidRPr="009A4C55">
        <w:rPr>
          <w:lang w:val="es-ES"/>
        </w:rPr>
        <w:tab/>
      </w:r>
      <w:r w:rsidR="009A4C55" w:rsidRPr="00C1255A">
        <w:rPr>
          <w:lang w:val="es-ES"/>
        </w:rPr>
        <w:t xml:space="preserve">Tras la movilidad en el extranjero, el participante deberá cumplimentar y enviar el cuestionario UE (EU </w:t>
      </w:r>
      <w:proofErr w:type="spellStart"/>
      <w:r w:rsidR="009A4C55" w:rsidRPr="00C1255A">
        <w:rPr>
          <w:lang w:val="es-ES"/>
        </w:rPr>
        <w:t>Survey</w:t>
      </w:r>
      <w:proofErr w:type="spellEnd"/>
      <w:r w:rsidR="009A4C55" w:rsidRPr="00C1255A">
        <w:rPr>
          <w:lang w:val="es-ES"/>
        </w:rPr>
        <w:t>) en línea en los 30 días naturales posteriores a la recepción de la invitación para cumplimentarlo.</w:t>
      </w:r>
      <w:r w:rsidR="00FB10DF" w:rsidRPr="009A4C55">
        <w:rPr>
          <w:lang w:val="es-ES"/>
        </w:rPr>
        <w:t xml:space="preserve"> </w:t>
      </w:r>
    </w:p>
    <w:p w:rsidR="00F96310" w:rsidRPr="009A4C55" w:rsidRDefault="00207890" w:rsidP="009B7B70">
      <w:pPr>
        <w:tabs>
          <w:tab w:val="left" w:pos="567"/>
        </w:tabs>
        <w:ind w:left="567" w:hanging="567"/>
        <w:jc w:val="both"/>
        <w:rPr>
          <w:lang w:val="es-ES"/>
        </w:rPr>
      </w:pPr>
      <w:r w:rsidRPr="009A4C55">
        <w:rPr>
          <w:lang w:val="es-ES"/>
        </w:rPr>
        <w:t>5</w:t>
      </w:r>
      <w:r w:rsidR="009B7B70" w:rsidRPr="009A4C55">
        <w:rPr>
          <w:lang w:val="es-ES"/>
        </w:rPr>
        <w:t>.2</w:t>
      </w:r>
      <w:r w:rsidR="009B7B70" w:rsidRPr="009A4C55">
        <w:rPr>
          <w:lang w:val="es-ES"/>
        </w:rPr>
        <w:tab/>
      </w:r>
      <w:r w:rsidR="009A4C55" w:rsidRPr="00C1255A">
        <w:rPr>
          <w:lang w:val="es-ES"/>
        </w:rPr>
        <w:t>La institución podrá requerir a los participantes que no cumplimenten y envíen el cuestionario UE en línea el reembolso parcial o total de la ayuda financiera recibida.</w:t>
      </w:r>
    </w:p>
    <w:p w:rsidR="00973BBB" w:rsidRPr="001F6089" w:rsidRDefault="00973BBB" w:rsidP="009B7B70">
      <w:pPr>
        <w:tabs>
          <w:tab w:val="left" w:pos="567"/>
        </w:tabs>
        <w:ind w:left="567" w:hanging="567"/>
        <w:jc w:val="both"/>
        <w:rPr>
          <w:lang w:val="es-ES"/>
        </w:rPr>
      </w:pPr>
      <w:r w:rsidRPr="009A4C55">
        <w:rPr>
          <w:lang w:val="es-ES"/>
        </w:rPr>
        <w:tab/>
      </w:r>
    </w:p>
    <w:p w:rsidR="00973BBB" w:rsidRPr="001F6089" w:rsidRDefault="00973BBB" w:rsidP="00C8256F">
      <w:pPr>
        <w:pBdr>
          <w:bottom w:val="single" w:sz="6" w:space="1" w:color="auto"/>
        </w:pBdr>
        <w:jc w:val="both"/>
        <w:rPr>
          <w:lang w:val="es-ES"/>
        </w:rPr>
      </w:pPr>
      <w:r w:rsidRPr="00D135C2">
        <w:rPr>
          <w:lang w:val="es-ES_tradnl"/>
        </w:rPr>
        <w:t xml:space="preserve">CLÁUSULA </w:t>
      </w:r>
      <w:r w:rsidR="0057283E">
        <w:rPr>
          <w:lang w:val="es-ES_tradnl"/>
        </w:rPr>
        <w:t>6</w:t>
      </w:r>
      <w:r w:rsidRPr="00D135C2">
        <w:rPr>
          <w:lang w:val="es-ES_tradnl"/>
        </w:rPr>
        <w:t xml:space="preserve"> – SEGURO</w:t>
      </w:r>
      <w:r>
        <w:rPr>
          <w:lang w:val="es-ES_tradnl"/>
        </w:rPr>
        <w:t xml:space="preserve"> </w:t>
      </w:r>
    </w:p>
    <w:p w:rsidR="009A4C55" w:rsidRDefault="009A4C55" w:rsidP="00C8256F">
      <w:pPr>
        <w:ind w:left="567" w:hanging="567"/>
        <w:jc w:val="both"/>
        <w:rPr>
          <w:lang w:val="es-ES"/>
        </w:rPr>
      </w:pPr>
    </w:p>
    <w:p w:rsidR="009A4C55" w:rsidRPr="00C57713" w:rsidRDefault="00C8256F" w:rsidP="00C8256F">
      <w:pPr>
        <w:ind w:left="567" w:hanging="567"/>
        <w:jc w:val="both"/>
        <w:rPr>
          <w:lang w:val="es-ES"/>
        </w:rPr>
      </w:pPr>
      <w:r w:rsidRPr="009A4C55">
        <w:rPr>
          <w:lang w:val="es-ES"/>
        </w:rPr>
        <w:t>6.1</w:t>
      </w:r>
      <w:r w:rsidR="009A4C55">
        <w:rPr>
          <w:lang w:val="es-ES"/>
        </w:rPr>
        <w:t xml:space="preserve">     </w:t>
      </w:r>
      <w:r w:rsidR="009A4C55" w:rsidRPr="000D0815">
        <w:rPr>
          <w:highlight w:val="yellow"/>
          <w:lang w:val="es-ES_tradnl"/>
        </w:rPr>
        <w:t>El participante deberá disponer de una cobertura de seguro adecuada.</w:t>
      </w:r>
      <w:r w:rsidR="00F03E06">
        <w:rPr>
          <w:highlight w:val="yellow"/>
          <w:lang w:val="es-ES_tradnl"/>
        </w:rPr>
        <w:t xml:space="preserve"> </w:t>
      </w:r>
      <w:r w:rsidR="00F03E06" w:rsidRPr="000D0815">
        <w:rPr>
          <w:highlight w:val="cyan"/>
          <w:lang w:val="es-ES_tradnl"/>
        </w:rPr>
        <w:t>[</w:t>
      </w:r>
      <w:r w:rsidR="009A4C55" w:rsidRPr="00346828">
        <w:rPr>
          <w:highlight w:val="cyan"/>
          <w:lang w:val="es-ES_tradnl"/>
        </w:rPr>
        <w:t xml:space="preserve">La institución deberá </w:t>
      </w:r>
      <w:r w:rsidR="009A4C55">
        <w:rPr>
          <w:highlight w:val="cyan"/>
          <w:lang w:val="es-ES_tradnl"/>
        </w:rPr>
        <w:t>redactar esta</w:t>
      </w:r>
      <w:r w:rsidR="009A4C55" w:rsidRPr="00346828">
        <w:rPr>
          <w:highlight w:val="cyan"/>
          <w:lang w:val="es-ES_tradnl"/>
        </w:rPr>
        <w:t xml:space="preserve"> cláusula para asegurarse de que los </w:t>
      </w:r>
      <w:r w:rsidR="009A4C55">
        <w:rPr>
          <w:highlight w:val="cyan"/>
          <w:lang w:val="es-ES_tradnl"/>
        </w:rPr>
        <w:t>participantes</w:t>
      </w:r>
      <w:r w:rsidR="009A4C55" w:rsidRPr="00346828">
        <w:rPr>
          <w:highlight w:val="cyan"/>
          <w:lang w:val="es-ES_tradnl"/>
        </w:rPr>
        <w:t xml:space="preserve"> estén claramente informados de los asuntos relacionados con los seguros, que en todo caso deberá recalcar lo que sea obligatorio o recomendado. En el caso de seguros obligatorios, se deberá indicar el responsable de contratar el seguro (la institución o el participante). La siguiente información tiene carácter opcional, pero se recomienda su inclusión: el número/referencia del seguro y la compañía aseguradora. Esto dependerá sobre todo de las disposiciones legales y administrativas del país de envío y de acogida.]</w:t>
      </w:r>
    </w:p>
    <w:p w:rsidR="0057283E" w:rsidRPr="001F6089" w:rsidRDefault="00C8256F" w:rsidP="009A4C55">
      <w:pPr>
        <w:ind w:left="567" w:hanging="567"/>
        <w:jc w:val="both"/>
        <w:rPr>
          <w:lang w:val="es-ES"/>
        </w:rPr>
      </w:pPr>
      <w:r w:rsidRPr="009A4C55">
        <w:rPr>
          <w:lang w:val="es-ES"/>
        </w:rPr>
        <w:t>6.2</w:t>
      </w:r>
      <w:r w:rsidR="009A4C55" w:rsidRPr="009A4C55">
        <w:rPr>
          <w:lang w:val="es-ES"/>
        </w:rPr>
        <w:t xml:space="preserve"> </w:t>
      </w:r>
      <w:r w:rsidRPr="009A4C55">
        <w:rPr>
          <w:lang w:val="es-ES"/>
        </w:rPr>
        <w:t xml:space="preserve"> </w:t>
      </w:r>
      <w:r w:rsidR="009A4C55" w:rsidRPr="009A4C55">
        <w:rPr>
          <w:lang w:val="es-ES"/>
        </w:rPr>
        <w:t xml:space="preserve">  </w:t>
      </w:r>
      <w:r w:rsidR="0057283E" w:rsidRPr="000D0815">
        <w:rPr>
          <w:highlight w:val="yellow"/>
          <w:lang w:val="es-ES_tradnl"/>
        </w:rPr>
        <w:t xml:space="preserve">Deberá incluirse en este convenio reconocimiento de que se ha organizado una </w:t>
      </w:r>
      <w:r w:rsidR="0057283E" w:rsidRPr="000D0815">
        <w:rPr>
          <w:b/>
          <w:highlight w:val="yellow"/>
          <w:lang w:val="es-ES_tradnl"/>
        </w:rPr>
        <w:t>cobertura de seguro médico</w:t>
      </w:r>
      <w:r w:rsidR="0057283E" w:rsidRPr="00D135C2">
        <w:rPr>
          <w:b/>
          <w:lang w:val="es-ES_tradnl"/>
        </w:rPr>
        <w:t xml:space="preserve"> </w:t>
      </w:r>
      <w:r w:rsidR="0057283E" w:rsidRPr="000D0815">
        <w:rPr>
          <w:highlight w:val="cyan"/>
          <w:lang w:val="es-ES_tradnl"/>
        </w:rPr>
        <w:t>[</w:t>
      </w:r>
      <w:r w:rsidR="0057283E">
        <w:rPr>
          <w:highlight w:val="cyan"/>
          <w:lang w:val="es-ES_tradnl"/>
        </w:rPr>
        <w:t xml:space="preserve">La cobertura de seguro médico es obligatoria. </w:t>
      </w:r>
      <w:r w:rsidR="0057283E" w:rsidRPr="00E95198">
        <w:rPr>
          <w:highlight w:val="cyan"/>
          <w:lang w:val="es-ES_tradnl"/>
        </w:rPr>
        <w:t>L</w:t>
      </w:r>
      <w:r w:rsidR="0057283E" w:rsidRPr="003413AF">
        <w:rPr>
          <w:highlight w:val="cyan"/>
          <w:lang w:val="es-ES_tradnl"/>
        </w:rPr>
        <w:t xml:space="preserve">a cobertura básica podría </w:t>
      </w:r>
      <w:r w:rsidR="0057283E">
        <w:rPr>
          <w:highlight w:val="cyan"/>
          <w:lang w:val="es-ES_tradnl"/>
        </w:rPr>
        <w:t xml:space="preserve">ser </w:t>
      </w:r>
      <w:r w:rsidR="0057283E" w:rsidRPr="003413AF">
        <w:rPr>
          <w:highlight w:val="cyan"/>
          <w:lang w:val="es-ES_tradnl"/>
        </w:rPr>
        <w:t xml:space="preserve">proporcionada por el seguro de enfermedad nacional del participante. Sin embargo, dicha cobertura puede no ser suficiente, sobre todo en caso de repatriación y de intervención médica específica.  En este caso, un seguro privado complementario puede resultar de utilidad. La institución de envío del </w:t>
      </w:r>
      <w:r w:rsidR="004B242C">
        <w:rPr>
          <w:highlight w:val="cyan"/>
          <w:lang w:val="es-ES_tradnl"/>
        </w:rPr>
        <w:t>participante</w:t>
      </w:r>
      <w:r w:rsidR="0057283E" w:rsidRPr="003413AF">
        <w:rPr>
          <w:highlight w:val="cyan"/>
          <w:lang w:val="es-ES_tradnl"/>
        </w:rPr>
        <w:t xml:space="preserve"> es la responsable de asegurarse de que el participante tenga conocimiento de los asuntos relacionados con el seguro médico</w:t>
      </w:r>
      <w:r w:rsidR="0057283E" w:rsidRPr="000D0815">
        <w:rPr>
          <w:i/>
          <w:highlight w:val="cyan"/>
          <w:lang w:val="es-ES_tradnl"/>
        </w:rPr>
        <w:t>.</w:t>
      </w:r>
      <w:r w:rsidR="0057283E" w:rsidRPr="000D0815">
        <w:rPr>
          <w:highlight w:val="cyan"/>
          <w:lang w:val="es-ES_tradnl"/>
        </w:rPr>
        <w:t>]</w:t>
      </w:r>
    </w:p>
    <w:p w:rsidR="00F96310" w:rsidRPr="001F6089" w:rsidRDefault="00F96310">
      <w:pPr>
        <w:rPr>
          <w:lang w:val="es-ES"/>
        </w:rPr>
      </w:pPr>
    </w:p>
    <w:p w:rsidR="002F2CB1" w:rsidRPr="001F6089" w:rsidRDefault="002F2CB1" w:rsidP="002F2CB1">
      <w:pPr>
        <w:pBdr>
          <w:bottom w:val="single" w:sz="6" w:space="1" w:color="auto"/>
        </w:pBdr>
        <w:rPr>
          <w:lang w:val="es-ES"/>
        </w:rPr>
      </w:pPr>
      <w:r w:rsidRPr="00C1255A">
        <w:rPr>
          <w:lang w:val="es-ES"/>
        </w:rPr>
        <w:t xml:space="preserve">CLÁUSULA </w:t>
      </w:r>
      <w:r>
        <w:rPr>
          <w:lang w:val="es-ES"/>
        </w:rPr>
        <w:t>7</w:t>
      </w:r>
      <w:r w:rsidRPr="00C1255A">
        <w:rPr>
          <w:lang w:val="es-ES"/>
        </w:rPr>
        <w:t xml:space="preserve"> – LEGISLACIÓN APLICABLE Y TRIBUNALES COMPETENTES</w:t>
      </w:r>
    </w:p>
    <w:p w:rsidR="0057283E" w:rsidRPr="00C57713" w:rsidRDefault="00C8256F" w:rsidP="005161E6">
      <w:pPr>
        <w:tabs>
          <w:tab w:val="left" w:pos="567"/>
        </w:tabs>
        <w:ind w:left="567" w:hanging="567"/>
        <w:jc w:val="both"/>
        <w:rPr>
          <w:lang w:val="es-ES"/>
        </w:rPr>
      </w:pPr>
      <w:r w:rsidRPr="00C57713">
        <w:rPr>
          <w:lang w:val="es-ES"/>
        </w:rPr>
        <w:t>7</w:t>
      </w:r>
      <w:r w:rsidR="005161E6" w:rsidRPr="00C57713">
        <w:rPr>
          <w:lang w:val="es-ES"/>
        </w:rPr>
        <w:t>.1</w:t>
      </w:r>
      <w:r w:rsidR="005161E6" w:rsidRPr="00C57713">
        <w:rPr>
          <w:lang w:val="es-ES"/>
        </w:rPr>
        <w:tab/>
      </w:r>
      <w:r w:rsidR="002F2CB1" w:rsidRPr="00C57713">
        <w:rPr>
          <w:lang w:val="es-ES"/>
        </w:rPr>
        <w:t>El convenio se regirá por la legislación española.</w:t>
      </w:r>
      <w:r w:rsidR="0057283E" w:rsidRPr="00C57713">
        <w:rPr>
          <w:lang w:val="es-ES"/>
        </w:rPr>
        <w:tab/>
      </w:r>
    </w:p>
    <w:p w:rsidR="0057283E" w:rsidRPr="001F6089" w:rsidRDefault="00C8256F" w:rsidP="002F2CB1">
      <w:pPr>
        <w:tabs>
          <w:tab w:val="left" w:pos="567"/>
        </w:tabs>
        <w:ind w:left="567" w:hanging="567"/>
        <w:jc w:val="both"/>
        <w:rPr>
          <w:lang w:val="es-ES"/>
        </w:rPr>
      </w:pPr>
      <w:r w:rsidRPr="002F2CB1">
        <w:rPr>
          <w:lang w:val="es-ES"/>
        </w:rPr>
        <w:t>7</w:t>
      </w:r>
      <w:r w:rsidR="005161E6" w:rsidRPr="002F2CB1">
        <w:rPr>
          <w:lang w:val="es-ES"/>
        </w:rPr>
        <w:t>.2</w:t>
      </w:r>
      <w:r w:rsidR="005161E6" w:rsidRPr="002F2CB1">
        <w:rPr>
          <w:lang w:val="es-ES"/>
        </w:rPr>
        <w:tab/>
      </w:r>
      <w:r w:rsidR="002F2CB1" w:rsidRPr="00C1255A">
        <w:rPr>
          <w:lang w:val="es-ES"/>
        </w:rPr>
        <w:t>Los Tribunales competentes que se determinen en concordancia con la legislación nacional de aplicación serán la única jurisdicción que conocerá cualquier litigio entre la institución y el participante en todo lo relacionado con la interpretación, aplicación o validez de este convenio, siempre que dicho litigio no pueda resolverse de forma amistosa.</w:t>
      </w:r>
    </w:p>
    <w:p w:rsidR="001C3D10" w:rsidRPr="001F6089" w:rsidRDefault="001C3D10" w:rsidP="001A2F05">
      <w:pPr>
        <w:pStyle w:val="paragraph"/>
        <w:numPr>
          <w:ilvl w:val="0"/>
          <w:numId w:val="0"/>
        </w:numPr>
        <w:ind w:left="567" w:hanging="567"/>
        <w:rPr>
          <w:sz w:val="20"/>
          <w:szCs w:val="20"/>
          <w:lang w:val="es-ES"/>
        </w:rPr>
      </w:pPr>
    </w:p>
    <w:p w:rsidR="004B46A1" w:rsidRPr="001F6089" w:rsidRDefault="004B46A1" w:rsidP="00063A74">
      <w:pPr>
        <w:tabs>
          <w:tab w:val="left" w:pos="567"/>
        </w:tabs>
        <w:ind w:left="567" w:hanging="567"/>
        <w:jc w:val="both"/>
        <w:rPr>
          <w:lang w:val="es-ES"/>
        </w:rPr>
      </w:pPr>
    </w:p>
    <w:p w:rsidR="003D493D" w:rsidRPr="001F6089" w:rsidRDefault="003D493D">
      <w:pPr>
        <w:jc w:val="both"/>
        <w:rPr>
          <w:b/>
          <w:lang w:val="es-ES"/>
        </w:rPr>
      </w:pPr>
    </w:p>
    <w:p w:rsidR="002F2CB1" w:rsidRPr="00C57713" w:rsidRDefault="002F2CB1" w:rsidP="002F2CB1">
      <w:pPr>
        <w:ind w:left="5812" w:hanging="5812"/>
        <w:rPr>
          <w:lang w:val="es-ES"/>
        </w:rPr>
      </w:pPr>
      <w:r w:rsidRPr="00C57713">
        <w:rPr>
          <w:lang w:val="es-ES"/>
        </w:rPr>
        <w:t>FIRMAS</w:t>
      </w:r>
    </w:p>
    <w:p w:rsidR="00780990" w:rsidRPr="00C57713" w:rsidRDefault="00780990">
      <w:pPr>
        <w:ind w:left="5812" w:hanging="5812"/>
        <w:rPr>
          <w:lang w:val="es-ES"/>
        </w:rPr>
      </w:pPr>
    </w:p>
    <w:p w:rsidR="002F2CB1" w:rsidRPr="001F6089" w:rsidRDefault="002F2CB1" w:rsidP="002F2CB1">
      <w:pPr>
        <w:tabs>
          <w:tab w:val="left" w:pos="5670"/>
        </w:tabs>
        <w:rPr>
          <w:lang w:val="es-ES"/>
        </w:rPr>
      </w:pPr>
      <w:r w:rsidRPr="00C1255A">
        <w:rPr>
          <w:lang w:val="es-ES"/>
        </w:rPr>
        <w:t>El participante</w:t>
      </w:r>
      <w:r w:rsidRPr="00C1255A">
        <w:rPr>
          <w:lang w:val="es-ES"/>
        </w:rPr>
        <w:tab/>
        <w:t>Por la institución/organización</w:t>
      </w:r>
    </w:p>
    <w:p w:rsidR="009A4C55" w:rsidRPr="001F6089" w:rsidRDefault="009A4C55" w:rsidP="009A4C55">
      <w:pPr>
        <w:tabs>
          <w:tab w:val="left" w:pos="5670"/>
        </w:tabs>
        <w:rPr>
          <w:lang w:val="es-ES"/>
        </w:rPr>
      </w:pPr>
      <w:r w:rsidRPr="000E42A5">
        <w:rPr>
          <w:highlight w:val="yellow"/>
          <w:lang w:val="es-ES"/>
        </w:rPr>
        <w:t>[</w:t>
      </w:r>
      <w:proofErr w:type="gramStart"/>
      <w:r w:rsidRPr="00FC02FC">
        <w:rPr>
          <w:highlight w:val="yellow"/>
          <w:lang w:val="es-ES"/>
        </w:rPr>
        <w:t>nombre</w:t>
      </w:r>
      <w:proofErr w:type="gramEnd"/>
      <w:r w:rsidRPr="00FC02FC">
        <w:rPr>
          <w:highlight w:val="yellow"/>
          <w:lang w:val="es-ES"/>
        </w:rPr>
        <w:t xml:space="preserve"> y apellidos</w:t>
      </w:r>
      <w:r w:rsidRPr="000E42A5">
        <w:rPr>
          <w:highlight w:val="yellow"/>
          <w:lang w:val="es-ES"/>
        </w:rPr>
        <w:t>]</w:t>
      </w:r>
      <w:r w:rsidRPr="00C1255A">
        <w:rPr>
          <w:lang w:val="es-ES"/>
        </w:rPr>
        <w:tab/>
      </w:r>
      <w:r w:rsidRPr="00FC02FC">
        <w:rPr>
          <w:highlight w:val="yellow"/>
          <w:lang w:val="es-ES"/>
        </w:rPr>
        <w:t>[</w:t>
      </w:r>
      <w:proofErr w:type="gramStart"/>
      <w:r w:rsidRPr="00FC02FC">
        <w:rPr>
          <w:highlight w:val="yellow"/>
          <w:lang w:val="es-ES"/>
        </w:rPr>
        <w:t>nombre</w:t>
      </w:r>
      <w:proofErr w:type="gramEnd"/>
      <w:r w:rsidRPr="00FC02FC">
        <w:rPr>
          <w:highlight w:val="yellow"/>
          <w:lang w:val="es-ES"/>
        </w:rPr>
        <w:t>, apellido</w:t>
      </w:r>
      <w:r w:rsidR="00E76B66">
        <w:rPr>
          <w:highlight w:val="yellow"/>
          <w:lang w:val="es-ES"/>
        </w:rPr>
        <w:t>s</w:t>
      </w:r>
      <w:r w:rsidRPr="00FC02FC">
        <w:rPr>
          <w:highlight w:val="yellow"/>
          <w:lang w:val="es-ES"/>
        </w:rPr>
        <w:t xml:space="preserve"> y cargo</w:t>
      </w:r>
      <w:r w:rsidRPr="000E42A5">
        <w:rPr>
          <w:highlight w:val="yellow"/>
          <w:lang w:val="es-ES"/>
        </w:rPr>
        <w:t>]</w:t>
      </w:r>
    </w:p>
    <w:p w:rsidR="009A4C55" w:rsidRPr="009A4C55" w:rsidRDefault="009A4C55" w:rsidP="009A4C55">
      <w:pPr>
        <w:tabs>
          <w:tab w:val="left" w:pos="5670"/>
        </w:tabs>
        <w:ind w:left="5812" w:hanging="5812"/>
        <w:rPr>
          <w:lang w:val="es-ES"/>
        </w:rPr>
      </w:pPr>
    </w:p>
    <w:p w:rsidR="00F96310" w:rsidRPr="00C57713" w:rsidRDefault="00F96310">
      <w:pPr>
        <w:tabs>
          <w:tab w:val="left" w:pos="5670"/>
        </w:tabs>
        <w:ind w:left="5812" w:hanging="5812"/>
        <w:rPr>
          <w:lang w:val="es-ES"/>
        </w:rPr>
      </w:pPr>
    </w:p>
    <w:p w:rsidR="009A4C55" w:rsidRPr="00C57713" w:rsidRDefault="009A4C55" w:rsidP="009A4C55">
      <w:pPr>
        <w:tabs>
          <w:tab w:val="left" w:pos="5670"/>
        </w:tabs>
        <w:ind w:left="5812" w:hanging="5812"/>
        <w:rPr>
          <w:lang w:val="es-ES"/>
        </w:rPr>
      </w:pPr>
      <w:r w:rsidRPr="00C57713">
        <w:rPr>
          <w:highlight w:val="yellow"/>
          <w:lang w:val="es-ES"/>
        </w:rPr>
        <w:t>[</w:t>
      </w:r>
      <w:proofErr w:type="gramStart"/>
      <w:r w:rsidRPr="00C57713">
        <w:rPr>
          <w:highlight w:val="yellow"/>
          <w:lang w:val="es-ES"/>
        </w:rPr>
        <w:t>firma</w:t>
      </w:r>
      <w:proofErr w:type="gramEnd"/>
      <w:r w:rsidRPr="00C57713">
        <w:rPr>
          <w:highlight w:val="yellow"/>
          <w:lang w:val="es-ES"/>
        </w:rPr>
        <w:t>]</w:t>
      </w:r>
      <w:r w:rsidRPr="00C57713">
        <w:rPr>
          <w:lang w:val="es-ES"/>
        </w:rPr>
        <w:tab/>
      </w:r>
      <w:r w:rsidRPr="00C57713">
        <w:rPr>
          <w:highlight w:val="yellow"/>
          <w:lang w:val="es-ES"/>
        </w:rPr>
        <w:t>[</w:t>
      </w:r>
      <w:proofErr w:type="gramStart"/>
      <w:r w:rsidRPr="00C57713">
        <w:rPr>
          <w:highlight w:val="yellow"/>
          <w:lang w:val="es-ES"/>
        </w:rPr>
        <w:t>firma</w:t>
      </w:r>
      <w:proofErr w:type="gramEnd"/>
      <w:r w:rsidRPr="00C57713">
        <w:rPr>
          <w:highlight w:val="yellow"/>
          <w:lang w:val="es-ES"/>
        </w:rPr>
        <w:t>]</w:t>
      </w:r>
    </w:p>
    <w:p w:rsidR="0057283E" w:rsidRPr="00C57713" w:rsidRDefault="0057283E">
      <w:pPr>
        <w:tabs>
          <w:tab w:val="left" w:pos="5670"/>
        </w:tabs>
        <w:ind w:left="5812" w:hanging="5812"/>
        <w:rPr>
          <w:lang w:val="es-ES"/>
        </w:rPr>
      </w:pPr>
    </w:p>
    <w:p w:rsidR="00F96310" w:rsidRPr="00C57713" w:rsidRDefault="00F96310">
      <w:pPr>
        <w:tabs>
          <w:tab w:val="left" w:pos="5670"/>
        </w:tabs>
        <w:rPr>
          <w:lang w:val="es-ES"/>
        </w:rPr>
      </w:pPr>
    </w:p>
    <w:p w:rsidR="009A4C55" w:rsidRPr="00C57713" w:rsidRDefault="009A4C55" w:rsidP="009A4C55">
      <w:pPr>
        <w:tabs>
          <w:tab w:val="left" w:pos="5670"/>
        </w:tabs>
        <w:rPr>
          <w:lang w:val="es-ES"/>
        </w:rPr>
      </w:pPr>
      <w:r w:rsidRPr="00C57713">
        <w:rPr>
          <w:highlight w:val="yellow"/>
          <w:lang w:val="es-ES"/>
        </w:rPr>
        <w:t>[Lugar]</w:t>
      </w:r>
      <w:r w:rsidRPr="00C57713">
        <w:rPr>
          <w:lang w:val="es-ES"/>
        </w:rPr>
        <w:t xml:space="preserve">, </w:t>
      </w:r>
      <w:r w:rsidRPr="00C57713">
        <w:rPr>
          <w:highlight w:val="yellow"/>
          <w:lang w:val="es-ES"/>
        </w:rPr>
        <w:t>[fecha]</w:t>
      </w:r>
      <w:r w:rsidRPr="00C57713">
        <w:rPr>
          <w:lang w:val="es-ES"/>
        </w:rPr>
        <w:t xml:space="preserve"> </w:t>
      </w:r>
      <w:r w:rsidRPr="00C57713">
        <w:rPr>
          <w:lang w:val="es-ES"/>
        </w:rPr>
        <w:tab/>
      </w:r>
      <w:r w:rsidRPr="00C57713">
        <w:rPr>
          <w:highlight w:val="yellow"/>
          <w:lang w:val="es-ES"/>
        </w:rPr>
        <w:t>[Lugar]</w:t>
      </w:r>
      <w:r w:rsidRPr="00C57713">
        <w:rPr>
          <w:lang w:val="es-ES"/>
        </w:rPr>
        <w:t xml:space="preserve">, </w:t>
      </w:r>
      <w:r w:rsidRPr="00C57713">
        <w:rPr>
          <w:highlight w:val="yellow"/>
          <w:lang w:val="es-ES"/>
        </w:rPr>
        <w:t>[fecha]</w:t>
      </w:r>
    </w:p>
    <w:p w:rsidR="00137EB2" w:rsidRPr="00C57713" w:rsidRDefault="003D493D">
      <w:pPr>
        <w:tabs>
          <w:tab w:val="left" w:pos="5670"/>
        </w:tabs>
        <w:rPr>
          <w:sz w:val="16"/>
          <w:szCs w:val="16"/>
          <w:lang w:val="es-ES"/>
        </w:rPr>
      </w:pPr>
      <w:r w:rsidRPr="00C57713">
        <w:rPr>
          <w:sz w:val="16"/>
          <w:szCs w:val="16"/>
          <w:lang w:val="es-ES"/>
        </w:rPr>
        <w:br w:type="page"/>
      </w:r>
    </w:p>
    <w:p w:rsidR="0057283E" w:rsidRPr="002F2CB1" w:rsidRDefault="0057283E" w:rsidP="00295177">
      <w:pPr>
        <w:tabs>
          <w:tab w:val="left" w:pos="1701"/>
        </w:tabs>
        <w:jc w:val="right"/>
        <w:rPr>
          <w:b/>
          <w:sz w:val="24"/>
          <w:szCs w:val="24"/>
          <w:lang w:val="es-ES"/>
        </w:rPr>
      </w:pPr>
      <w:r w:rsidRPr="002F2CB1">
        <w:rPr>
          <w:b/>
          <w:sz w:val="24"/>
          <w:szCs w:val="24"/>
          <w:lang w:val="es-ES"/>
        </w:rPr>
        <w:t>Anexo I</w:t>
      </w:r>
    </w:p>
    <w:p w:rsidR="00447E29" w:rsidRPr="002F2CB1" w:rsidRDefault="00447E29" w:rsidP="00137EB2">
      <w:pPr>
        <w:tabs>
          <w:tab w:val="left" w:pos="1701"/>
        </w:tabs>
        <w:jc w:val="right"/>
        <w:rPr>
          <w:sz w:val="24"/>
          <w:szCs w:val="24"/>
          <w:lang w:val="es-ES"/>
        </w:rPr>
      </w:pPr>
    </w:p>
    <w:p w:rsidR="0057283E" w:rsidRDefault="009A4C55" w:rsidP="008B311D">
      <w:pPr>
        <w:tabs>
          <w:tab w:val="left" w:pos="1701"/>
          <w:tab w:val="left" w:pos="1985"/>
        </w:tabs>
        <w:ind w:left="1701" w:hanging="1701"/>
        <w:jc w:val="center"/>
        <w:rPr>
          <w:b/>
          <w:sz w:val="24"/>
          <w:szCs w:val="24"/>
          <w:lang w:val="is-IS"/>
        </w:rPr>
      </w:pPr>
      <w:r>
        <w:rPr>
          <w:b/>
          <w:sz w:val="24"/>
          <w:szCs w:val="24"/>
          <w:lang w:val="es-ES"/>
        </w:rPr>
        <w:t>A</w:t>
      </w:r>
      <w:r w:rsidR="0057283E" w:rsidRPr="00C1255A">
        <w:rPr>
          <w:b/>
          <w:sz w:val="24"/>
          <w:szCs w:val="24"/>
          <w:lang w:val="es-ES"/>
        </w:rPr>
        <w:t>cuerdo de movilidad de personal</w:t>
      </w:r>
    </w:p>
    <w:p w:rsidR="007A215B" w:rsidRDefault="007A215B" w:rsidP="008B311D">
      <w:pPr>
        <w:tabs>
          <w:tab w:val="left" w:pos="1701"/>
          <w:tab w:val="left" w:pos="1985"/>
        </w:tabs>
        <w:ind w:left="1701" w:hanging="1701"/>
        <w:jc w:val="center"/>
        <w:rPr>
          <w:b/>
          <w:sz w:val="24"/>
          <w:szCs w:val="24"/>
          <w:lang w:val="is-IS"/>
        </w:rPr>
      </w:pPr>
    </w:p>
    <w:p w:rsidR="00137EB2" w:rsidRPr="001F6089" w:rsidRDefault="00137EB2">
      <w:pPr>
        <w:tabs>
          <w:tab w:val="left" w:pos="5670"/>
        </w:tabs>
        <w:rPr>
          <w:sz w:val="16"/>
          <w:szCs w:val="16"/>
          <w:lang w:val="es-ES"/>
        </w:rPr>
      </w:pPr>
    </w:p>
    <w:p w:rsidR="00137EB2" w:rsidRPr="001F6089" w:rsidRDefault="00137EB2">
      <w:pPr>
        <w:tabs>
          <w:tab w:val="left" w:pos="5670"/>
        </w:tabs>
        <w:rPr>
          <w:sz w:val="16"/>
          <w:szCs w:val="16"/>
          <w:lang w:val="es-ES"/>
        </w:rPr>
      </w:pPr>
    </w:p>
    <w:p w:rsidR="00137EB2" w:rsidRPr="001F6089" w:rsidRDefault="00137EB2">
      <w:pPr>
        <w:tabs>
          <w:tab w:val="left" w:pos="5670"/>
        </w:tabs>
        <w:rPr>
          <w:sz w:val="16"/>
          <w:szCs w:val="16"/>
          <w:lang w:val="es-ES"/>
        </w:rPr>
      </w:pPr>
    </w:p>
    <w:p w:rsidR="00137EB2" w:rsidRPr="001F6089" w:rsidRDefault="00137EB2">
      <w:pPr>
        <w:tabs>
          <w:tab w:val="left" w:pos="5670"/>
        </w:tabs>
        <w:rPr>
          <w:sz w:val="16"/>
          <w:szCs w:val="16"/>
          <w:lang w:val="es-ES"/>
        </w:rPr>
      </w:pPr>
    </w:p>
    <w:p w:rsidR="00137EB2" w:rsidRPr="001F6089" w:rsidRDefault="00137EB2">
      <w:pPr>
        <w:tabs>
          <w:tab w:val="left" w:pos="5670"/>
        </w:tabs>
        <w:rPr>
          <w:sz w:val="16"/>
          <w:szCs w:val="16"/>
          <w:lang w:val="es-ES"/>
        </w:rPr>
        <w:sectPr w:rsidR="00137EB2" w:rsidRPr="001F6089" w:rsidSect="00C57713">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395" w:right="1418" w:bottom="1134" w:left="1418" w:header="720" w:footer="720" w:gutter="0"/>
          <w:cols w:space="720"/>
          <w:titlePg/>
        </w:sectPr>
      </w:pPr>
    </w:p>
    <w:p w:rsidR="00BC384A" w:rsidRPr="00C57713" w:rsidRDefault="00BC384A" w:rsidP="00986E2C">
      <w:pPr>
        <w:tabs>
          <w:tab w:val="left" w:pos="360"/>
        </w:tabs>
        <w:jc w:val="center"/>
        <w:rPr>
          <w:rFonts w:ascii="Arial" w:hAnsi="Arial"/>
          <w:b/>
          <w:lang w:val="es-ES"/>
        </w:rPr>
      </w:pPr>
    </w:p>
    <w:p w:rsidR="00986E2C" w:rsidRPr="00C57713" w:rsidRDefault="00986E2C" w:rsidP="00986E2C">
      <w:pPr>
        <w:tabs>
          <w:tab w:val="left" w:pos="360"/>
        </w:tabs>
        <w:jc w:val="center"/>
        <w:rPr>
          <w:rFonts w:ascii="Arial" w:hAnsi="Arial"/>
          <w:b/>
          <w:lang w:val="es-ES"/>
        </w:rPr>
      </w:pPr>
    </w:p>
    <w:p w:rsidR="001F6089" w:rsidRPr="00C57713" w:rsidRDefault="001F6089" w:rsidP="001F6089">
      <w:pPr>
        <w:tabs>
          <w:tab w:val="left" w:pos="360"/>
        </w:tabs>
        <w:jc w:val="center"/>
        <w:rPr>
          <w:b/>
          <w:lang w:val="es-ES"/>
        </w:rPr>
      </w:pPr>
      <w:r w:rsidRPr="00C57713">
        <w:rPr>
          <w:b/>
          <w:lang w:val="es-ES"/>
        </w:rPr>
        <w:t>Anexo II</w:t>
      </w:r>
    </w:p>
    <w:p w:rsidR="001F6089" w:rsidRPr="00C57713" w:rsidRDefault="001F6089" w:rsidP="001F6089">
      <w:pPr>
        <w:tabs>
          <w:tab w:val="left" w:pos="360"/>
        </w:tabs>
        <w:jc w:val="center"/>
        <w:rPr>
          <w:b/>
          <w:lang w:val="es-ES"/>
        </w:rPr>
      </w:pPr>
    </w:p>
    <w:p w:rsidR="001F6089" w:rsidRPr="00C57713" w:rsidRDefault="001F6089" w:rsidP="001F6089">
      <w:pPr>
        <w:tabs>
          <w:tab w:val="left" w:pos="360"/>
        </w:tabs>
        <w:jc w:val="center"/>
        <w:rPr>
          <w:rFonts w:ascii="Arial" w:hAnsi="Arial"/>
          <w:b/>
          <w:lang w:val="es-ES"/>
        </w:rPr>
      </w:pPr>
    </w:p>
    <w:p w:rsidR="001F6089" w:rsidRPr="00C57713" w:rsidRDefault="001F6089" w:rsidP="001F6089">
      <w:pPr>
        <w:tabs>
          <w:tab w:val="left" w:pos="360"/>
        </w:tabs>
        <w:jc w:val="center"/>
        <w:rPr>
          <w:rFonts w:ascii="Arial" w:hAnsi="Arial"/>
          <w:b/>
          <w:lang w:val="es-ES"/>
        </w:rPr>
      </w:pPr>
    </w:p>
    <w:p w:rsidR="001F6089" w:rsidRPr="00C1255A" w:rsidRDefault="001F6089" w:rsidP="001F6089">
      <w:pPr>
        <w:tabs>
          <w:tab w:val="left" w:pos="360"/>
        </w:tabs>
        <w:jc w:val="center"/>
        <w:rPr>
          <w:b/>
          <w:sz w:val="24"/>
          <w:szCs w:val="24"/>
          <w:lang w:val="es-ES"/>
        </w:rPr>
      </w:pPr>
      <w:r w:rsidRPr="00C1255A">
        <w:rPr>
          <w:b/>
          <w:sz w:val="24"/>
          <w:szCs w:val="24"/>
          <w:lang w:val="es-ES"/>
        </w:rPr>
        <w:t>CONDICIONES GENERALES</w:t>
      </w:r>
    </w:p>
    <w:p w:rsidR="001F6089" w:rsidRPr="00C1255A" w:rsidRDefault="001F6089" w:rsidP="001F6089">
      <w:pPr>
        <w:tabs>
          <w:tab w:val="left" w:pos="360"/>
        </w:tabs>
        <w:jc w:val="center"/>
        <w:rPr>
          <w:b/>
          <w:sz w:val="24"/>
          <w:szCs w:val="24"/>
          <w:lang w:val="es-ES"/>
        </w:rPr>
      </w:pPr>
    </w:p>
    <w:p w:rsidR="001F6089" w:rsidRPr="00C1255A" w:rsidRDefault="001F6089" w:rsidP="001F6089">
      <w:pPr>
        <w:tabs>
          <w:tab w:val="left" w:pos="360"/>
        </w:tabs>
        <w:jc w:val="center"/>
        <w:rPr>
          <w:b/>
          <w:sz w:val="24"/>
          <w:szCs w:val="24"/>
          <w:lang w:val="es-ES"/>
        </w:rPr>
      </w:pPr>
    </w:p>
    <w:p w:rsidR="001F6089" w:rsidRPr="00C1255A" w:rsidRDefault="001F6089" w:rsidP="001F6089">
      <w:pPr>
        <w:tabs>
          <w:tab w:val="left" w:pos="360"/>
        </w:tabs>
        <w:rPr>
          <w:rFonts w:ascii="Arial" w:hAnsi="Arial"/>
          <w:lang w:val="es-ES"/>
        </w:rPr>
      </w:pPr>
    </w:p>
    <w:p w:rsidR="001F6089" w:rsidRPr="00C1255A" w:rsidRDefault="001F6089" w:rsidP="001F6089">
      <w:pPr>
        <w:tabs>
          <w:tab w:val="left" w:pos="360"/>
        </w:tabs>
        <w:rPr>
          <w:rFonts w:ascii="Arial" w:hAnsi="Arial"/>
          <w:lang w:val="es-ES"/>
        </w:rPr>
      </w:pPr>
    </w:p>
    <w:p w:rsidR="001F6089" w:rsidRPr="00C1255A" w:rsidRDefault="001F6089" w:rsidP="001F6089">
      <w:pPr>
        <w:keepNext/>
        <w:rPr>
          <w:b/>
          <w:sz w:val="18"/>
          <w:szCs w:val="18"/>
          <w:lang w:val="es-ES"/>
        </w:rPr>
      </w:pPr>
      <w:r w:rsidRPr="00C1255A">
        <w:rPr>
          <w:b/>
          <w:sz w:val="18"/>
          <w:szCs w:val="18"/>
          <w:lang w:val="es-ES"/>
        </w:rPr>
        <w:t>Cláusula 1: Responsabilidad</w:t>
      </w:r>
    </w:p>
    <w:p w:rsidR="001F6089" w:rsidRPr="00C1255A" w:rsidRDefault="001F6089" w:rsidP="001F6089">
      <w:pPr>
        <w:keepNext/>
        <w:rPr>
          <w:sz w:val="18"/>
          <w:szCs w:val="18"/>
          <w:lang w:val="es-ES"/>
        </w:rPr>
      </w:pPr>
    </w:p>
    <w:p w:rsidR="001F6089" w:rsidRPr="00C1255A" w:rsidRDefault="001F6089" w:rsidP="001F6089">
      <w:pPr>
        <w:jc w:val="both"/>
        <w:rPr>
          <w:sz w:val="18"/>
          <w:szCs w:val="18"/>
          <w:lang w:val="es-ES"/>
        </w:rPr>
      </w:pPr>
      <w:r w:rsidRPr="00C1255A">
        <w:rPr>
          <w:sz w:val="18"/>
          <w:szCs w:val="18"/>
          <w:lang w:val="es-ES"/>
        </w:rPr>
        <w:t xml:space="preserve">Cada una de las partes del presente convenio exonerará a la otra de cualquier responsabilidad civil por daños causados por </w:t>
      </w:r>
      <w:r w:rsidR="00DF1EC5">
        <w:rPr>
          <w:sz w:val="18"/>
          <w:szCs w:val="18"/>
          <w:lang w:val="es-ES"/>
        </w:rPr>
        <w:t>e</w:t>
      </w:r>
      <w:r w:rsidRPr="00C1255A">
        <w:rPr>
          <w:sz w:val="18"/>
          <w:szCs w:val="18"/>
          <w:lang w:val="es-ES"/>
        </w:rPr>
        <w:t>sta o su personal como consecuencia de la ejecución del presente convenio, siempre que tales daños no sean consecuencia de faltas graves y premeditadas por parte de la otra parte o su personal.</w:t>
      </w:r>
    </w:p>
    <w:p w:rsidR="001F6089" w:rsidRPr="00C1255A" w:rsidRDefault="001F6089" w:rsidP="001F6089">
      <w:pPr>
        <w:jc w:val="both"/>
        <w:rPr>
          <w:sz w:val="18"/>
          <w:szCs w:val="18"/>
          <w:lang w:val="es-ES"/>
        </w:rPr>
      </w:pPr>
    </w:p>
    <w:p w:rsidR="001F6089" w:rsidRPr="00C1255A" w:rsidRDefault="001F6089" w:rsidP="001F6089">
      <w:pPr>
        <w:jc w:val="both"/>
        <w:rPr>
          <w:sz w:val="18"/>
          <w:szCs w:val="18"/>
          <w:lang w:val="es-ES"/>
        </w:rPr>
      </w:pPr>
    </w:p>
    <w:p w:rsidR="001F6089" w:rsidRPr="00C1255A" w:rsidRDefault="001F6089" w:rsidP="001F6089">
      <w:pPr>
        <w:jc w:val="both"/>
        <w:rPr>
          <w:sz w:val="18"/>
          <w:szCs w:val="18"/>
          <w:lang w:val="es-ES"/>
        </w:rPr>
      </w:pPr>
      <w:r w:rsidRPr="00C1255A">
        <w:rPr>
          <w:sz w:val="18"/>
          <w:szCs w:val="18"/>
          <w:lang w:val="es-ES"/>
        </w:rPr>
        <w:t>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w:t>
      </w:r>
    </w:p>
    <w:p w:rsidR="001F6089" w:rsidRPr="00C1255A" w:rsidRDefault="001F6089" w:rsidP="001F6089">
      <w:pPr>
        <w:jc w:val="both"/>
        <w:rPr>
          <w:sz w:val="18"/>
          <w:szCs w:val="18"/>
          <w:lang w:val="es-ES"/>
        </w:rPr>
      </w:pPr>
    </w:p>
    <w:p w:rsidR="001F6089" w:rsidRPr="00C1255A" w:rsidRDefault="001F6089" w:rsidP="001F6089">
      <w:pPr>
        <w:tabs>
          <w:tab w:val="left" w:pos="360"/>
        </w:tabs>
        <w:rPr>
          <w:sz w:val="18"/>
          <w:szCs w:val="18"/>
          <w:lang w:val="es-ES"/>
        </w:rPr>
      </w:pPr>
    </w:p>
    <w:p w:rsidR="001F6089" w:rsidRPr="00C1255A" w:rsidRDefault="001F6089" w:rsidP="001F6089">
      <w:pPr>
        <w:keepNext/>
        <w:rPr>
          <w:b/>
          <w:sz w:val="18"/>
          <w:szCs w:val="18"/>
          <w:lang w:val="es-ES"/>
        </w:rPr>
      </w:pPr>
      <w:r w:rsidRPr="00C1255A">
        <w:rPr>
          <w:b/>
          <w:sz w:val="18"/>
          <w:szCs w:val="18"/>
          <w:lang w:val="es-ES"/>
        </w:rPr>
        <w:t>Cláusula 2: Rescisión del convenio</w:t>
      </w:r>
    </w:p>
    <w:p w:rsidR="001F6089" w:rsidRPr="00C1255A" w:rsidRDefault="001F6089" w:rsidP="001F6089">
      <w:pPr>
        <w:keepNext/>
        <w:rPr>
          <w:sz w:val="18"/>
          <w:szCs w:val="18"/>
          <w:lang w:val="es-ES"/>
        </w:rPr>
      </w:pPr>
    </w:p>
    <w:p w:rsidR="001F6089" w:rsidRPr="00C1255A" w:rsidRDefault="001F6089" w:rsidP="001F6089">
      <w:pPr>
        <w:jc w:val="both"/>
        <w:rPr>
          <w:sz w:val="18"/>
          <w:szCs w:val="18"/>
          <w:lang w:val="es-ES"/>
        </w:rPr>
      </w:pPr>
      <w:r w:rsidRPr="00C1255A">
        <w:rPr>
          <w:sz w:val="18"/>
          <w:szCs w:val="18"/>
          <w:lang w:val="es-ES"/>
        </w:rPr>
        <w:t>En caso de incumplimiento de cualquier obligación derivada del convenio por parte del participante y, con independencia de las consecuencias, de conformidad con lo previsto en la legislación aplicable, la institución tendrá derecho a rescindir o cancelar el convenio sin más trámite legal cuando el participante no realice ninguna acción dentro del mes siguiente a la recepción de la correspondiente notificación por correo certificado.</w:t>
      </w:r>
    </w:p>
    <w:p w:rsidR="001F6089" w:rsidRPr="00C1255A" w:rsidRDefault="001F6089" w:rsidP="001F6089">
      <w:pPr>
        <w:jc w:val="both"/>
        <w:rPr>
          <w:sz w:val="18"/>
          <w:szCs w:val="18"/>
          <w:lang w:val="es-ES"/>
        </w:rPr>
      </w:pPr>
    </w:p>
    <w:p w:rsidR="001F6089" w:rsidRPr="00C1255A" w:rsidRDefault="001F6089" w:rsidP="001F6089">
      <w:pPr>
        <w:jc w:val="both"/>
        <w:rPr>
          <w:b/>
          <w:sz w:val="18"/>
          <w:szCs w:val="18"/>
          <w:lang w:val="es-ES"/>
        </w:rPr>
      </w:pPr>
      <w:r w:rsidRPr="00C1255A">
        <w:rPr>
          <w:sz w:val="18"/>
          <w:szCs w:val="18"/>
          <w:lang w:val="es-ES"/>
        </w:rPr>
        <w:t>Si el participante rescinde el convenio antes de su plazo de finalización o si incumple lo establecido en el mismo, deberá proceder a la devolución de la cantidad de la ayuda que se le hubiera abonado</w:t>
      </w:r>
      <w:r>
        <w:rPr>
          <w:sz w:val="18"/>
          <w:szCs w:val="18"/>
          <w:lang w:val="es-ES"/>
        </w:rPr>
        <w:t xml:space="preserve">, </w:t>
      </w:r>
      <w:r w:rsidRPr="0033152E">
        <w:rPr>
          <w:sz w:val="18"/>
          <w:szCs w:val="18"/>
          <w:lang w:val="es-ES"/>
        </w:rPr>
        <w:t xml:space="preserve">salvo si </w:t>
      </w:r>
      <w:r>
        <w:rPr>
          <w:sz w:val="18"/>
          <w:szCs w:val="18"/>
          <w:lang w:val="es-ES"/>
        </w:rPr>
        <w:t xml:space="preserve">se </w:t>
      </w:r>
      <w:r w:rsidRPr="0033152E">
        <w:rPr>
          <w:sz w:val="18"/>
          <w:szCs w:val="18"/>
          <w:lang w:val="es-ES"/>
        </w:rPr>
        <w:t>acordara</w:t>
      </w:r>
      <w:r>
        <w:rPr>
          <w:sz w:val="18"/>
          <w:szCs w:val="18"/>
          <w:lang w:val="es-ES"/>
        </w:rPr>
        <w:t>n</w:t>
      </w:r>
      <w:r w:rsidRPr="0033152E">
        <w:rPr>
          <w:sz w:val="18"/>
          <w:szCs w:val="18"/>
          <w:lang w:val="es-ES"/>
        </w:rPr>
        <w:t xml:space="preserve"> otros términos con la </w:t>
      </w:r>
      <w:r>
        <w:rPr>
          <w:sz w:val="18"/>
          <w:szCs w:val="18"/>
          <w:lang w:val="es-ES"/>
        </w:rPr>
        <w:t>organiza</w:t>
      </w:r>
      <w:r w:rsidRPr="0033152E">
        <w:rPr>
          <w:sz w:val="18"/>
          <w:szCs w:val="18"/>
          <w:lang w:val="es-ES"/>
        </w:rPr>
        <w:t>ción de envío</w:t>
      </w:r>
      <w:r w:rsidRPr="00C1255A">
        <w:rPr>
          <w:sz w:val="18"/>
          <w:szCs w:val="18"/>
          <w:lang w:val="es-ES"/>
        </w:rPr>
        <w:t>.</w:t>
      </w:r>
    </w:p>
    <w:p w:rsidR="001F6089" w:rsidRPr="00C1255A" w:rsidRDefault="001F6089" w:rsidP="001F6089">
      <w:pPr>
        <w:rPr>
          <w:b/>
          <w:sz w:val="18"/>
          <w:szCs w:val="18"/>
          <w:lang w:val="es-ES"/>
        </w:rPr>
      </w:pPr>
    </w:p>
    <w:p w:rsidR="001F6089" w:rsidRPr="00C1255A" w:rsidRDefault="001F6089" w:rsidP="001F6089">
      <w:pPr>
        <w:jc w:val="both"/>
        <w:rPr>
          <w:sz w:val="18"/>
          <w:szCs w:val="18"/>
          <w:lang w:val="es-ES"/>
        </w:rPr>
      </w:pPr>
      <w:r w:rsidRPr="00C1255A">
        <w:rPr>
          <w:sz w:val="18"/>
          <w:szCs w:val="18"/>
          <w:lang w:val="es-ES"/>
        </w:rPr>
        <w:t>En caso de rescisión por parte del participante por causas de fuerza mayor, esto es, debido a una situación o acontecimiento imprevisible y excepcional ajeno a la voluntad del participante y no atribuible a error o negligencia por su parte, el participante tendrá derecho a percibir la cuantía de la ayuda correspondiente a la duración real del período de movilidad.  Cualquier fondo restante deberá ser devuelto</w:t>
      </w:r>
      <w:r>
        <w:rPr>
          <w:sz w:val="18"/>
          <w:szCs w:val="18"/>
          <w:lang w:val="es-ES"/>
        </w:rPr>
        <w:t xml:space="preserve">, </w:t>
      </w:r>
      <w:r w:rsidRPr="0033152E">
        <w:rPr>
          <w:sz w:val="18"/>
          <w:szCs w:val="18"/>
          <w:lang w:val="es-ES"/>
        </w:rPr>
        <w:t xml:space="preserve">salvo si </w:t>
      </w:r>
      <w:r>
        <w:rPr>
          <w:sz w:val="18"/>
          <w:szCs w:val="18"/>
          <w:lang w:val="es-ES"/>
        </w:rPr>
        <w:t xml:space="preserve">se </w:t>
      </w:r>
      <w:r w:rsidRPr="0033152E">
        <w:rPr>
          <w:sz w:val="18"/>
          <w:szCs w:val="18"/>
          <w:lang w:val="es-ES"/>
        </w:rPr>
        <w:t>acordara</w:t>
      </w:r>
      <w:r>
        <w:rPr>
          <w:sz w:val="18"/>
          <w:szCs w:val="18"/>
          <w:lang w:val="es-ES"/>
        </w:rPr>
        <w:t>n</w:t>
      </w:r>
      <w:r w:rsidRPr="0033152E">
        <w:rPr>
          <w:sz w:val="18"/>
          <w:szCs w:val="18"/>
          <w:lang w:val="es-ES"/>
        </w:rPr>
        <w:t xml:space="preserve"> otros términos con la </w:t>
      </w:r>
      <w:r>
        <w:rPr>
          <w:sz w:val="18"/>
          <w:szCs w:val="18"/>
          <w:lang w:val="es-ES"/>
        </w:rPr>
        <w:t>organiza</w:t>
      </w:r>
      <w:r w:rsidRPr="0033152E">
        <w:rPr>
          <w:sz w:val="18"/>
          <w:szCs w:val="18"/>
          <w:lang w:val="es-ES"/>
        </w:rPr>
        <w:t>ción de envío</w:t>
      </w:r>
      <w:r w:rsidRPr="00C1255A">
        <w:rPr>
          <w:sz w:val="18"/>
          <w:szCs w:val="18"/>
          <w:lang w:val="es-ES"/>
        </w:rPr>
        <w:t>.</w:t>
      </w:r>
    </w:p>
    <w:p w:rsidR="001F6089" w:rsidRPr="00C1255A" w:rsidRDefault="001F6089" w:rsidP="001F6089">
      <w:pPr>
        <w:jc w:val="both"/>
        <w:rPr>
          <w:sz w:val="18"/>
          <w:szCs w:val="18"/>
          <w:lang w:val="es-ES"/>
        </w:rPr>
      </w:pPr>
    </w:p>
    <w:p w:rsidR="001F6089" w:rsidRPr="00C1255A" w:rsidRDefault="001F6089" w:rsidP="001F6089">
      <w:pPr>
        <w:rPr>
          <w:sz w:val="18"/>
          <w:szCs w:val="18"/>
          <w:lang w:val="es-ES"/>
        </w:rPr>
      </w:pPr>
    </w:p>
    <w:p w:rsidR="001F6089" w:rsidRPr="00C1255A" w:rsidRDefault="001F6089" w:rsidP="001F6089">
      <w:pPr>
        <w:rPr>
          <w:b/>
          <w:sz w:val="18"/>
          <w:szCs w:val="18"/>
          <w:lang w:val="es-ES"/>
        </w:rPr>
      </w:pPr>
      <w:r w:rsidRPr="00C1255A">
        <w:rPr>
          <w:b/>
          <w:sz w:val="18"/>
          <w:szCs w:val="18"/>
          <w:lang w:val="es-ES"/>
        </w:rPr>
        <w:t>Cláusula 3: Protección de datos</w:t>
      </w:r>
    </w:p>
    <w:p w:rsidR="001F6089" w:rsidRPr="00C1255A" w:rsidRDefault="001F6089" w:rsidP="001F6089">
      <w:pPr>
        <w:rPr>
          <w:b/>
          <w:sz w:val="18"/>
          <w:szCs w:val="18"/>
          <w:lang w:val="es-ES"/>
        </w:rPr>
      </w:pPr>
    </w:p>
    <w:p w:rsidR="001F6089" w:rsidRPr="00C1255A" w:rsidRDefault="001F6089" w:rsidP="001F6089">
      <w:pPr>
        <w:rPr>
          <w:b/>
          <w:sz w:val="18"/>
          <w:szCs w:val="18"/>
          <w:lang w:val="es-ES"/>
        </w:rPr>
      </w:pPr>
    </w:p>
    <w:p w:rsidR="001F6089" w:rsidRPr="00C1255A" w:rsidRDefault="001F6089" w:rsidP="001F6089">
      <w:pPr>
        <w:jc w:val="both"/>
        <w:rPr>
          <w:sz w:val="18"/>
          <w:szCs w:val="18"/>
          <w:lang w:val="es-ES"/>
        </w:rPr>
      </w:pPr>
      <w:r w:rsidRPr="00C1255A">
        <w:rPr>
          <w:sz w:val="18"/>
          <w:szCs w:val="18"/>
          <w:lang w:val="es-ES"/>
        </w:rPr>
        <w:t>Todos los datos de carácter personal que figuren en el convenio serán procesados de acuerdo con el Reglamento (</w:t>
      </w:r>
      <w:r w:rsidR="008E0445">
        <w:rPr>
          <w:sz w:val="18"/>
          <w:szCs w:val="18"/>
          <w:lang w:val="es-ES"/>
        </w:rPr>
        <w:t>UE</w:t>
      </w:r>
      <w:bookmarkStart w:id="0" w:name="_GoBack"/>
      <w:bookmarkEnd w:id="0"/>
      <w:r w:rsidRPr="00C1255A">
        <w:rPr>
          <w:sz w:val="18"/>
          <w:szCs w:val="18"/>
          <w:lang w:val="es-ES"/>
        </w:rPr>
        <w:t xml:space="preserve">) nº </w:t>
      </w:r>
      <w:r w:rsidR="009F5999" w:rsidRPr="00851760">
        <w:rPr>
          <w:sz w:val="18"/>
          <w:szCs w:val="18"/>
          <w:lang w:val="es-ES_tradnl"/>
        </w:rPr>
        <w:t>2018/1725</w:t>
      </w:r>
      <w:r w:rsidR="009F5999" w:rsidRPr="00851760">
        <w:rPr>
          <w:rStyle w:val="yj-message-list-item--body-message"/>
          <w:lang w:val="es-ES_tradnl"/>
        </w:rPr>
        <w:t xml:space="preserve"> </w:t>
      </w:r>
      <w:r w:rsidRPr="00C1255A">
        <w:rPr>
          <w:sz w:val="18"/>
          <w:szCs w:val="18"/>
          <w:lang w:val="es-ES"/>
        </w:rPr>
        <w:t>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Unión (Tribunal de Cuentas o la Oficina Europea de Lucha contra el Fraude (OLAF)).</w:t>
      </w:r>
    </w:p>
    <w:p w:rsidR="001F6089" w:rsidRPr="00C1255A" w:rsidRDefault="001F6089" w:rsidP="001F6089">
      <w:pPr>
        <w:jc w:val="both"/>
        <w:rPr>
          <w:sz w:val="18"/>
          <w:szCs w:val="18"/>
          <w:lang w:val="es-ES"/>
        </w:rPr>
      </w:pPr>
    </w:p>
    <w:p w:rsidR="001F6089" w:rsidRPr="00C1255A" w:rsidRDefault="001F6089" w:rsidP="001F6089">
      <w:pPr>
        <w:rPr>
          <w:sz w:val="18"/>
          <w:szCs w:val="18"/>
          <w:lang w:val="es-ES"/>
        </w:rPr>
      </w:pPr>
    </w:p>
    <w:p w:rsidR="001F6089" w:rsidRPr="00C1255A" w:rsidRDefault="001F6089" w:rsidP="001F6089">
      <w:pPr>
        <w:jc w:val="both"/>
        <w:rPr>
          <w:sz w:val="18"/>
          <w:szCs w:val="18"/>
          <w:lang w:val="es-ES"/>
        </w:rPr>
      </w:pPr>
      <w:r w:rsidRPr="00C1255A">
        <w:rPr>
          <w:sz w:val="18"/>
          <w:szCs w:val="18"/>
          <w:lang w:val="es-ES"/>
        </w:rPr>
        <w:t>El participante podrá, previa solicitud por escrito, acceder a sus datos de carácter personal y rectificar cualquier información errónea o incompleta. Cualquier cuestión relacionada con el procesamiento de sus datos de carácter personal deberá remitirse a la institución de envío y/o a la Agencia Nacional. El participante podrá presentar una reclamación contra el procesamiento de sus datos de carácter personal al Supervisor Europeo de Protección de Datos en relación con el uso de los datos por parte de la Comisión Europea.</w:t>
      </w:r>
    </w:p>
    <w:p w:rsidR="001F6089" w:rsidRPr="00C1255A" w:rsidRDefault="001F6089" w:rsidP="001F6089">
      <w:pPr>
        <w:jc w:val="both"/>
        <w:rPr>
          <w:sz w:val="18"/>
          <w:szCs w:val="18"/>
          <w:lang w:val="es-ES"/>
        </w:rPr>
      </w:pPr>
    </w:p>
    <w:p w:rsidR="001F6089" w:rsidRPr="00C1255A" w:rsidRDefault="001F6089" w:rsidP="001F6089">
      <w:pPr>
        <w:rPr>
          <w:sz w:val="18"/>
          <w:szCs w:val="18"/>
          <w:lang w:val="es-ES"/>
        </w:rPr>
      </w:pPr>
    </w:p>
    <w:p w:rsidR="001F6089" w:rsidRPr="00C1255A" w:rsidRDefault="001F6089" w:rsidP="001F6089">
      <w:pPr>
        <w:rPr>
          <w:sz w:val="18"/>
          <w:szCs w:val="18"/>
          <w:lang w:val="es-ES"/>
        </w:rPr>
      </w:pPr>
    </w:p>
    <w:p w:rsidR="001F6089" w:rsidRPr="00C1255A" w:rsidRDefault="001F6089" w:rsidP="001F6089">
      <w:pPr>
        <w:rPr>
          <w:sz w:val="18"/>
          <w:szCs w:val="18"/>
          <w:lang w:val="es-ES"/>
        </w:rPr>
      </w:pPr>
      <w:r w:rsidRPr="00C1255A">
        <w:rPr>
          <w:b/>
          <w:sz w:val="18"/>
          <w:szCs w:val="18"/>
          <w:lang w:val="es-ES"/>
        </w:rPr>
        <w:t>Cláusula 4: Controles y auditorías</w:t>
      </w:r>
    </w:p>
    <w:p w:rsidR="001F6089" w:rsidRPr="00C1255A" w:rsidRDefault="001F6089" w:rsidP="001F6089">
      <w:pPr>
        <w:rPr>
          <w:sz w:val="18"/>
          <w:szCs w:val="18"/>
          <w:lang w:val="es-ES"/>
        </w:rPr>
      </w:pPr>
    </w:p>
    <w:p w:rsidR="001F6089" w:rsidRPr="00C1255A" w:rsidRDefault="001F6089" w:rsidP="001F6089">
      <w:pPr>
        <w:jc w:val="both"/>
        <w:rPr>
          <w:sz w:val="18"/>
          <w:szCs w:val="18"/>
          <w:lang w:val="es-ES"/>
        </w:rPr>
        <w:sectPr w:rsidR="001F6089" w:rsidRPr="00C1255A" w:rsidSect="00CF1DDD">
          <w:headerReference w:type="default" r:id="rId18"/>
          <w:footerReference w:type="default" r:id="rId19"/>
          <w:pgSz w:w="11906" w:h="16838"/>
          <w:pgMar w:top="1440" w:right="1134" w:bottom="1440" w:left="1134" w:header="720" w:footer="720" w:gutter="0"/>
          <w:cols w:num="2" w:space="720" w:equalWidth="0">
            <w:col w:w="4465" w:space="708"/>
            <w:col w:w="4465"/>
          </w:cols>
        </w:sectPr>
      </w:pPr>
      <w:r w:rsidRPr="00C1255A">
        <w:rPr>
          <w:sz w:val="18"/>
          <w:szCs w:val="18"/>
          <w:lang w:val="es-ES"/>
        </w:rPr>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rsidR="00E85892" w:rsidRPr="001F6089" w:rsidRDefault="00E85892" w:rsidP="00E85892">
      <w:pPr>
        <w:jc w:val="both"/>
        <w:rPr>
          <w:lang w:val="es-ES"/>
        </w:rPr>
      </w:pPr>
    </w:p>
    <w:sectPr w:rsidR="00E85892" w:rsidRPr="001F6089" w:rsidSect="00E85892">
      <w:headerReference w:type="default" r:id="rId20"/>
      <w:footerReference w:type="default" r:id="rId21"/>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E62" w:rsidRDefault="00C15E62">
      <w:r>
        <w:separator/>
      </w:r>
    </w:p>
  </w:endnote>
  <w:endnote w:type="continuationSeparator" w:id="0">
    <w:p w:rsidR="00C15E62" w:rsidRDefault="00C1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A1" w:rsidRDefault="00713DA1">
    <w:pPr>
      <w:pStyle w:val="Piedepgina"/>
      <w:framePr w:wrap="around" w:vAnchor="text" w:hAnchor="margin" w:xAlign="right" w:y="1"/>
      <w:rPr>
        <w:rStyle w:val="Nmerodepgina"/>
        <w:szCs w:val="24"/>
      </w:rPr>
    </w:pPr>
    <w:r>
      <w:rPr>
        <w:rStyle w:val="Nmerodepgina"/>
        <w:szCs w:val="24"/>
      </w:rPr>
      <w:fldChar w:fldCharType="begin"/>
    </w:r>
    <w:r w:rsidR="00A96D5F">
      <w:rPr>
        <w:rStyle w:val="Nmerodepgina"/>
        <w:szCs w:val="24"/>
      </w:rPr>
      <w:instrText>PAGE</w:instrText>
    </w:r>
    <w:r>
      <w:rPr>
        <w:rStyle w:val="Nmerodepgina"/>
        <w:szCs w:val="24"/>
      </w:rPr>
      <w:instrText xml:space="preserve">  </w:instrText>
    </w:r>
    <w:r>
      <w:rPr>
        <w:rStyle w:val="Nmerodepgina"/>
        <w:szCs w:val="24"/>
      </w:rPr>
      <w:fldChar w:fldCharType="separate"/>
    </w:r>
    <w:r>
      <w:rPr>
        <w:rStyle w:val="Nmerodepgina"/>
        <w:noProof/>
        <w:szCs w:val="24"/>
      </w:rPr>
      <w:t>1</w:t>
    </w:r>
    <w:r>
      <w:rPr>
        <w:rStyle w:val="Nmerodepgina"/>
        <w:szCs w:val="24"/>
      </w:rPr>
      <w:fldChar w:fldCharType="end"/>
    </w:r>
  </w:p>
  <w:p w:rsidR="00713DA1" w:rsidRDefault="00713DA1">
    <w:pPr>
      <w:pStyle w:val="Piedepgina"/>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A1" w:rsidRDefault="00713DA1">
    <w:pPr>
      <w:pStyle w:val="Piedepgina"/>
      <w:framePr w:wrap="around" w:vAnchor="text" w:hAnchor="page" w:x="5482" w:y="131"/>
      <w:rPr>
        <w:rStyle w:val="Nmerodepgina"/>
        <w:szCs w:val="24"/>
      </w:rPr>
    </w:pPr>
    <w:r>
      <w:rPr>
        <w:rStyle w:val="Nmerodepgina"/>
        <w:szCs w:val="24"/>
      </w:rPr>
      <w:fldChar w:fldCharType="begin"/>
    </w:r>
    <w:r w:rsidR="00A96D5F">
      <w:rPr>
        <w:rStyle w:val="Nmerodepgina"/>
        <w:szCs w:val="24"/>
      </w:rPr>
      <w:instrText>PAGE</w:instrText>
    </w:r>
    <w:r>
      <w:rPr>
        <w:rStyle w:val="Nmerodepgina"/>
        <w:szCs w:val="24"/>
      </w:rPr>
      <w:instrText xml:space="preserve">  </w:instrText>
    </w:r>
    <w:r>
      <w:rPr>
        <w:rStyle w:val="Nmerodepgina"/>
        <w:szCs w:val="24"/>
      </w:rPr>
      <w:fldChar w:fldCharType="separate"/>
    </w:r>
    <w:r w:rsidR="008E0445">
      <w:rPr>
        <w:rStyle w:val="Nmerodepgina"/>
        <w:noProof/>
        <w:szCs w:val="24"/>
      </w:rPr>
      <w:t>5</w:t>
    </w:r>
    <w:r>
      <w:rPr>
        <w:rStyle w:val="Nmerodepgina"/>
        <w:szCs w:val="24"/>
      </w:rPr>
      <w:fldChar w:fldCharType="end"/>
    </w:r>
  </w:p>
  <w:p w:rsidR="00713DA1" w:rsidRDefault="00713DA1">
    <w:pPr>
      <w:pStyle w:val="Piedepgina"/>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A1" w:rsidRPr="009A6788" w:rsidRDefault="00713DA1" w:rsidP="009A6788">
    <w:pPr>
      <w:pStyle w:val="Piedepgin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089" w:rsidRDefault="001F6089"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8E0445">
      <w:rPr>
        <w:rStyle w:val="Nmerodepgina"/>
        <w:noProof/>
      </w:rPr>
      <w:t>6</w:t>
    </w:r>
    <w:r>
      <w:rPr>
        <w:rStyle w:val="Nmerodepgina"/>
      </w:rPr>
      <w:fldChar w:fldCharType="end"/>
    </w:r>
  </w:p>
  <w:p w:rsidR="001F6089" w:rsidRDefault="001F6089">
    <w:pPr>
      <w:pStyle w:val="Piedepgina"/>
      <w:ind w:right="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A1" w:rsidRDefault="00713DA1" w:rsidP="00FE149C">
    <w:pPr>
      <w:pStyle w:val="Piedepgina"/>
      <w:framePr w:wrap="auto" w:vAnchor="text" w:hAnchor="margin" w:xAlign="right" w:y="1"/>
      <w:jc w:val="both"/>
      <w:rPr>
        <w:rStyle w:val="Nmerodepgina"/>
      </w:rPr>
    </w:pPr>
    <w:r>
      <w:rPr>
        <w:rStyle w:val="Nmerodepgina"/>
      </w:rPr>
      <w:fldChar w:fldCharType="begin"/>
    </w:r>
    <w:r w:rsidR="00A96D5F">
      <w:rPr>
        <w:rStyle w:val="Nmerodepgina"/>
      </w:rPr>
      <w:instrText>PAGE</w:instrText>
    </w:r>
    <w:r>
      <w:rPr>
        <w:rStyle w:val="Nmerodepgina"/>
      </w:rPr>
      <w:instrText xml:space="preserve">  </w:instrText>
    </w:r>
    <w:r>
      <w:rPr>
        <w:rStyle w:val="Nmerodepgina"/>
      </w:rPr>
      <w:fldChar w:fldCharType="separate"/>
    </w:r>
    <w:r w:rsidR="001F6089">
      <w:rPr>
        <w:rStyle w:val="Nmerodepgina"/>
        <w:noProof/>
      </w:rPr>
      <w:t>9</w:t>
    </w:r>
    <w:r>
      <w:rPr>
        <w:rStyle w:val="Nmerodepgina"/>
      </w:rPr>
      <w:fldChar w:fldCharType="end"/>
    </w:r>
  </w:p>
  <w:p w:rsidR="00713DA1" w:rsidRDefault="00713DA1">
    <w:pPr>
      <w:pStyle w:val="Piedepgina"/>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E62" w:rsidRDefault="00C15E62">
      <w:r>
        <w:separator/>
      </w:r>
    </w:p>
  </w:footnote>
  <w:footnote w:type="continuationSeparator" w:id="0">
    <w:p w:rsidR="00C15E62" w:rsidRDefault="00C15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A1" w:rsidRDefault="00713DA1">
    <w:pPr>
      <w:pStyle w:val="Encabezado"/>
      <w:jc w:val="center"/>
      <w:rPr>
        <w:szCs w:val="24"/>
      </w:rPr>
    </w:pPr>
    <w:r>
      <w:rPr>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713" w:rsidRPr="00C57713" w:rsidRDefault="00C57713" w:rsidP="00C57713">
    <w:pPr>
      <w:pStyle w:val="Encabezado"/>
      <w:spacing w:after="0"/>
      <w:jc w:val="right"/>
      <w:rPr>
        <w:rFonts w:ascii="Arial Narrow" w:hAnsi="Arial Narrow" w:cs="Arial"/>
        <w:b/>
        <w:noProof/>
        <w:sz w:val="18"/>
        <w:szCs w:val="18"/>
        <w:lang w:val="es-ES" w:eastAsia="zh-TW"/>
      </w:rPr>
    </w:pPr>
    <w:r w:rsidRPr="00E61731">
      <w:rPr>
        <w:b/>
        <w:noProof/>
        <w:snapToGrid/>
        <w:szCs w:val="24"/>
        <w:lang w:val="es-ES" w:eastAsia="es-ES"/>
      </w:rPr>
      <w:drawing>
        <wp:anchor distT="0" distB="0" distL="114300" distR="114300" simplePos="0" relativeHeight="251657216" behindDoc="1" locked="0" layoutInCell="1" allowOverlap="1" wp14:anchorId="6848413B" wp14:editId="36FB5F35">
          <wp:simplePos x="0" y="0"/>
          <wp:positionH relativeFrom="column">
            <wp:posOffset>-354330</wp:posOffset>
          </wp:positionH>
          <wp:positionV relativeFrom="paragraph">
            <wp:posOffset>-346075</wp:posOffset>
          </wp:positionV>
          <wp:extent cx="2037715" cy="575945"/>
          <wp:effectExtent l="0" t="0" r="635" b="0"/>
          <wp:wrapThrough wrapText="bothSides">
            <wp:wrapPolygon edited="0">
              <wp:start x="0" y="0"/>
              <wp:lineTo x="0" y="20719"/>
              <wp:lineTo x="21405" y="20719"/>
              <wp:lineTo x="21405" y="0"/>
              <wp:lineTo x="0" y="0"/>
            </wp:wrapPolygon>
          </wp:wrapThrough>
          <wp:docPr id="2" name="Imagen 2"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71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997">
      <w:rPr>
        <w:rFonts w:ascii="Arial Narrow" w:hAnsi="Arial Narrow" w:cs="Arial"/>
        <w:b/>
        <w:noProof/>
        <w:sz w:val="18"/>
        <w:szCs w:val="18"/>
        <w:lang w:val="es-ES" w:eastAsia="zh-TW"/>
      </w:rPr>
      <w:t xml:space="preserve">Modelo de </w:t>
    </w:r>
    <w:r w:rsidR="00A851AD">
      <w:rPr>
        <w:rFonts w:ascii="Arial Narrow" w:hAnsi="Arial Narrow" w:cs="Arial"/>
        <w:b/>
        <w:noProof/>
        <w:sz w:val="18"/>
        <w:szCs w:val="18"/>
        <w:lang w:val="es-ES" w:eastAsia="zh-TW"/>
      </w:rPr>
      <w:t>c</w:t>
    </w:r>
    <w:r w:rsidRPr="00C57713">
      <w:rPr>
        <w:rFonts w:ascii="Arial Narrow" w:hAnsi="Arial Narrow" w:cs="Arial"/>
        <w:b/>
        <w:noProof/>
        <w:sz w:val="18"/>
        <w:szCs w:val="18"/>
        <w:lang w:val="es-ES" w:eastAsia="zh-TW"/>
      </w:rPr>
      <w:t xml:space="preserve">onvenio de subvención Erasmus+ para la movilidad de personal </w:t>
    </w:r>
  </w:p>
  <w:p w:rsidR="00713DA1" w:rsidRPr="00C57713" w:rsidRDefault="00C57713" w:rsidP="00C57713">
    <w:pPr>
      <w:pStyle w:val="Encabezado"/>
      <w:spacing w:after="0"/>
      <w:jc w:val="right"/>
      <w:rPr>
        <w:rFonts w:ascii="Arial Narrow" w:hAnsi="Arial Narrow" w:cs="Arial"/>
        <w:sz w:val="18"/>
        <w:szCs w:val="18"/>
        <w:u w:val="single"/>
        <w:lang w:val="es-ES"/>
      </w:rPr>
    </w:pPr>
    <w:r w:rsidRPr="00C57713">
      <w:rPr>
        <w:rFonts w:ascii="Arial Narrow" w:hAnsi="Arial Narrow" w:cs="Arial"/>
        <w:b/>
        <w:noProof/>
        <w:sz w:val="18"/>
        <w:szCs w:val="18"/>
        <w:lang w:val="es-ES" w:eastAsia="zh-TW"/>
      </w:rPr>
      <w:t xml:space="preserve">para docencia y formación entre países del programa y asociados - </w:t>
    </w:r>
    <w:r w:rsidR="00713DA1" w:rsidRPr="00C57713">
      <w:rPr>
        <w:rFonts w:ascii="Arial Narrow" w:hAnsi="Arial Narrow" w:cs="Arial"/>
        <w:b/>
        <w:sz w:val="18"/>
        <w:szCs w:val="18"/>
        <w:lang w:val="es-ES"/>
      </w:rPr>
      <w:t xml:space="preserve"> </w:t>
    </w:r>
    <w:r w:rsidR="004617C9" w:rsidRPr="00C57713">
      <w:rPr>
        <w:rFonts w:ascii="Arial Narrow" w:hAnsi="Arial Narrow" w:cs="Arial"/>
        <w:b/>
        <w:sz w:val="18"/>
        <w:szCs w:val="18"/>
        <w:lang w:val="es-ES"/>
      </w:rPr>
      <w:t>KA107</w:t>
    </w:r>
    <w:r w:rsidR="00617423" w:rsidRPr="00C57713">
      <w:rPr>
        <w:rFonts w:ascii="Arial Narrow" w:hAnsi="Arial Narrow" w:cs="Arial"/>
        <w:b/>
        <w:sz w:val="18"/>
        <w:szCs w:val="18"/>
        <w:lang w:val="es-ES"/>
      </w:rPr>
      <w:t xml:space="preserve">- </w:t>
    </w:r>
    <w:r w:rsidR="004617C9" w:rsidRPr="00C57713">
      <w:rPr>
        <w:rFonts w:ascii="Arial Narrow" w:hAnsi="Arial Narrow" w:cs="Arial"/>
        <w:b/>
        <w:sz w:val="18"/>
        <w:szCs w:val="18"/>
        <w:lang w:val="es-ES"/>
      </w:rPr>
      <w:t xml:space="preserve"> </w:t>
    </w:r>
    <w:r w:rsidR="009F5999" w:rsidRPr="00C57713">
      <w:rPr>
        <w:rFonts w:ascii="Arial Narrow" w:hAnsi="Arial Narrow" w:cs="Arial"/>
        <w:b/>
        <w:sz w:val="18"/>
        <w:szCs w:val="18"/>
        <w:lang w:val="es-ES"/>
      </w:rPr>
      <w:t>201</w:t>
    </w:r>
    <w:r w:rsidR="009F5999">
      <w:rPr>
        <w:rFonts w:ascii="Arial Narrow" w:hAnsi="Arial Narrow" w:cs="Arial"/>
        <w:b/>
        <w:sz w:val="18"/>
        <w:szCs w:val="18"/>
        <w:lang w:val="es-ES"/>
      </w:rPr>
      <w:t>9</w:t>
    </w:r>
    <w:r w:rsidR="009F5999" w:rsidRPr="00C57713">
      <w:rPr>
        <w:rFonts w:ascii="Arial Narrow" w:hAnsi="Arial Narrow" w:cs="Arial"/>
        <w:sz w:val="18"/>
        <w:szCs w:val="18"/>
        <w:u w:val="single"/>
        <w:lang w:val="es-E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089" w:rsidRPr="00FE149C" w:rsidRDefault="008E0445" w:rsidP="00FE149C">
    <w:pPr>
      <w:pStyle w:val="Encabezado"/>
    </w:pPr>
    <w:r>
      <w:rPr>
        <w:noProof/>
        <w:snapToGrid/>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EU flag-Erasmus+_vect_POS [CMYK]" style="width:160.1pt;height:45.45pt;visibility:visible">
          <v:imagedata r:id="rId1" o:title="EU flag-Erasmus+_vect_POS [CMYK]"/>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A1" w:rsidRPr="00FE149C" w:rsidRDefault="00713DA1" w:rsidP="00FE14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482"/>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0605D"/>
    <w:rsid w:val="00010742"/>
    <w:rsid w:val="00011249"/>
    <w:rsid w:val="00011A78"/>
    <w:rsid w:val="000121C3"/>
    <w:rsid w:val="00012759"/>
    <w:rsid w:val="00014B20"/>
    <w:rsid w:val="00017468"/>
    <w:rsid w:val="000229DB"/>
    <w:rsid w:val="00023F60"/>
    <w:rsid w:val="000247F6"/>
    <w:rsid w:val="00026A5D"/>
    <w:rsid w:val="0002789D"/>
    <w:rsid w:val="00034F7C"/>
    <w:rsid w:val="00041396"/>
    <w:rsid w:val="00042FE6"/>
    <w:rsid w:val="000458F1"/>
    <w:rsid w:val="00045C16"/>
    <w:rsid w:val="00047CBC"/>
    <w:rsid w:val="000565D0"/>
    <w:rsid w:val="00060049"/>
    <w:rsid w:val="00061E09"/>
    <w:rsid w:val="00063494"/>
    <w:rsid w:val="00063A74"/>
    <w:rsid w:val="00064299"/>
    <w:rsid w:val="00065470"/>
    <w:rsid w:val="00066597"/>
    <w:rsid w:val="0006734A"/>
    <w:rsid w:val="00067DF7"/>
    <w:rsid w:val="00070D6F"/>
    <w:rsid w:val="0007330C"/>
    <w:rsid w:val="000766E1"/>
    <w:rsid w:val="000771D1"/>
    <w:rsid w:val="00077375"/>
    <w:rsid w:val="0008075B"/>
    <w:rsid w:val="0008321F"/>
    <w:rsid w:val="00083486"/>
    <w:rsid w:val="000841D2"/>
    <w:rsid w:val="00084EED"/>
    <w:rsid w:val="000850CC"/>
    <w:rsid w:val="000857C6"/>
    <w:rsid w:val="00085D84"/>
    <w:rsid w:val="0008622F"/>
    <w:rsid w:val="000876B3"/>
    <w:rsid w:val="000912BD"/>
    <w:rsid w:val="0009733F"/>
    <w:rsid w:val="00097F12"/>
    <w:rsid w:val="000A103B"/>
    <w:rsid w:val="000A24DD"/>
    <w:rsid w:val="000A2944"/>
    <w:rsid w:val="000A47CE"/>
    <w:rsid w:val="000A7CB2"/>
    <w:rsid w:val="000B19BD"/>
    <w:rsid w:val="000B1F03"/>
    <w:rsid w:val="000B3D42"/>
    <w:rsid w:val="000C27B5"/>
    <w:rsid w:val="000C50C7"/>
    <w:rsid w:val="000C5FD8"/>
    <w:rsid w:val="000C7D70"/>
    <w:rsid w:val="000D0236"/>
    <w:rsid w:val="000D2182"/>
    <w:rsid w:val="000D285B"/>
    <w:rsid w:val="000D4525"/>
    <w:rsid w:val="000D4B05"/>
    <w:rsid w:val="000D6CCA"/>
    <w:rsid w:val="000D755B"/>
    <w:rsid w:val="000E11A6"/>
    <w:rsid w:val="000E502A"/>
    <w:rsid w:val="000E7625"/>
    <w:rsid w:val="000F31F6"/>
    <w:rsid w:val="000F56B2"/>
    <w:rsid w:val="00100991"/>
    <w:rsid w:val="001011E6"/>
    <w:rsid w:val="001015CE"/>
    <w:rsid w:val="00103773"/>
    <w:rsid w:val="00107319"/>
    <w:rsid w:val="001146B7"/>
    <w:rsid w:val="00116319"/>
    <w:rsid w:val="00117A3E"/>
    <w:rsid w:val="001204DC"/>
    <w:rsid w:val="00121A01"/>
    <w:rsid w:val="00125211"/>
    <w:rsid w:val="00126016"/>
    <w:rsid w:val="00127D9B"/>
    <w:rsid w:val="00136065"/>
    <w:rsid w:val="00137EB2"/>
    <w:rsid w:val="00140A48"/>
    <w:rsid w:val="001412B6"/>
    <w:rsid w:val="00153960"/>
    <w:rsid w:val="00153C54"/>
    <w:rsid w:val="00155E4F"/>
    <w:rsid w:val="001610C5"/>
    <w:rsid w:val="00164A3F"/>
    <w:rsid w:val="001651E3"/>
    <w:rsid w:val="00165EEA"/>
    <w:rsid w:val="001733A1"/>
    <w:rsid w:val="00173F1A"/>
    <w:rsid w:val="0017458B"/>
    <w:rsid w:val="00176150"/>
    <w:rsid w:val="001776D8"/>
    <w:rsid w:val="00182495"/>
    <w:rsid w:val="00182A7E"/>
    <w:rsid w:val="00183642"/>
    <w:rsid w:val="00190898"/>
    <w:rsid w:val="00190F7B"/>
    <w:rsid w:val="00191C6F"/>
    <w:rsid w:val="001936BE"/>
    <w:rsid w:val="00193DD9"/>
    <w:rsid w:val="0019426C"/>
    <w:rsid w:val="00195F7E"/>
    <w:rsid w:val="00197F9B"/>
    <w:rsid w:val="001A019B"/>
    <w:rsid w:val="001A0ED5"/>
    <w:rsid w:val="001A2F05"/>
    <w:rsid w:val="001A34D2"/>
    <w:rsid w:val="001A3809"/>
    <w:rsid w:val="001A3F05"/>
    <w:rsid w:val="001A7791"/>
    <w:rsid w:val="001A7E8C"/>
    <w:rsid w:val="001B0D5D"/>
    <w:rsid w:val="001B253D"/>
    <w:rsid w:val="001B2B9C"/>
    <w:rsid w:val="001C03FA"/>
    <w:rsid w:val="001C10CB"/>
    <w:rsid w:val="001C22C7"/>
    <w:rsid w:val="001C23A9"/>
    <w:rsid w:val="001C3D10"/>
    <w:rsid w:val="001C50DB"/>
    <w:rsid w:val="001C7D24"/>
    <w:rsid w:val="001D0A32"/>
    <w:rsid w:val="001D3D5A"/>
    <w:rsid w:val="001D5160"/>
    <w:rsid w:val="001D5916"/>
    <w:rsid w:val="001E136C"/>
    <w:rsid w:val="001E1465"/>
    <w:rsid w:val="001E42A2"/>
    <w:rsid w:val="001E44FB"/>
    <w:rsid w:val="001E7774"/>
    <w:rsid w:val="001F0773"/>
    <w:rsid w:val="001F6089"/>
    <w:rsid w:val="0020039C"/>
    <w:rsid w:val="00202D9F"/>
    <w:rsid w:val="00202EB0"/>
    <w:rsid w:val="00204E80"/>
    <w:rsid w:val="00205935"/>
    <w:rsid w:val="00207117"/>
    <w:rsid w:val="002073C4"/>
    <w:rsid w:val="00207890"/>
    <w:rsid w:val="002125B3"/>
    <w:rsid w:val="00217D88"/>
    <w:rsid w:val="002214EB"/>
    <w:rsid w:val="00224331"/>
    <w:rsid w:val="00225748"/>
    <w:rsid w:val="00226F95"/>
    <w:rsid w:val="002314D6"/>
    <w:rsid w:val="00232198"/>
    <w:rsid w:val="00232375"/>
    <w:rsid w:val="00232886"/>
    <w:rsid w:val="00233226"/>
    <w:rsid w:val="00233440"/>
    <w:rsid w:val="0023790E"/>
    <w:rsid w:val="00240393"/>
    <w:rsid w:val="00240F5F"/>
    <w:rsid w:val="002467E1"/>
    <w:rsid w:val="00246D9A"/>
    <w:rsid w:val="00246E6D"/>
    <w:rsid w:val="00254A5F"/>
    <w:rsid w:val="00261796"/>
    <w:rsid w:val="00261D48"/>
    <w:rsid w:val="0026242A"/>
    <w:rsid w:val="00262AB6"/>
    <w:rsid w:val="00263097"/>
    <w:rsid w:val="00264BD9"/>
    <w:rsid w:val="00266434"/>
    <w:rsid w:val="002706FA"/>
    <w:rsid w:val="002714DF"/>
    <w:rsid w:val="00273228"/>
    <w:rsid w:val="00274537"/>
    <w:rsid w:val="0027675B"/>
    <w:rsid w:val="00276D75"/>
    <w:rsid w:val="00280BD6"/>
    <w:rsid w:val="002817C0"/>
    <w:rsid w:val="00281C2C"/>
    <w:rsid w:val="002828AA"/>
    <w:rsid w:val="00282D8C"/>
    <w:rsid w:val="00283108"/>
    <w:rsid w:val="002833DB"/>
    <w:rsid w:val="00284AC1"/>
    <w:rsid w:val="00286FCA"/>
    <w:rsid w:val="002938B8"/>
    <w:rsid w:val="00295177"/>
    <w:rsid w:val="00296A2C"/>
    <w:rsid w:val="00296D1B"/>
    <w:rsid w:val="002A586A"/>
    <w:rsid w:val="002A7DE9"/>
    <w:rsid w:val="002B135C"/>
    <w:rsid w:val="002B1D31"/>
    <w:rsid w:val="002B2D4B"/>
    <w:rsid w:val="002C2C88"/>
    <w:rsid w:val="002C3235"/>
    <w:rsid w:val="002C3389"/>
    <w:rsid w:val="002C6C96"/>
    <w:rsid w:val="002D26ED"/>
    <w:rsid w:val="002D2B1C"/>
    <w:rsid w:val="002D3272"/>
    <w:rsid w:val="002D5FD9"/>
    <w:rsid w:val="002D74C5"/>
    <w:rsid w:val="002D7C27"/>
    <w:rsid w:val="002E1AD0"/>
    <w:rsid w:val="002E24F7"/>
    <w:rsid w:val="002F2CB1"/>
    <w:rsid w:val="002F3579"/>
    <w:rsid w:val="002F3C03"/>
    <w:rsid w:val="002F4945"/>
    <w:rsid w:val="002F4D6C"/>
    <w:rsid w:val="002F738C"/>
    <w:rsid w:val="003034A6"/>
    <w:rsid w:val="00312DBD"/>
    <w:rsid w:val="00313A00"/>
    <w:rsid w:val="00313A99"/>
    <w:rsid w:val="003149AE"/>
    <w:rsid w:val="0031620E"/>
    <w:rsid w:val="00316A78"/>
    <w:rsid w:val="00321488"/>
    <w:rsid w:val="00326E75"/>
    <w:rsid w:val="00327163"/>
    <w:rsid w:val="00332611"/>
    <w:rsid w:val="00336B74"/>
    <w:rsid w:val="00341429"/>
    <w:rsid w:val="003415BB"/>
    <w:rsid w:val="00343211"/>
    <w:rsid w:val="00345899"/>
    <w:rsid w:val="00346DB9"/>
    <w:rsid w:val="00352043"/>
    <w:rsid w:val="00354C9C"/>
    <w:rsid w:val="00361045"/>
    <w:rsid w:val="0036468A"/>
    <w:rsid w:val="003664C7"/>
    <w:rsid w:val="00366E7B"/>
    <w:rsid w:val="003707EE"/>
    <w:rsid w:val="00371629"/>
    <w:rsid w:val="0037251E"/>
    <w:rsid w:val="00373893"/>
    <w:rsid w:val="00373E53"/>
    <w:rsid w:val="00373ECF"/>
    <w:rsid w:val="00374255"/>
    <w:rsid w:val="0037631D"/>
    <w:rsid w:val="003771EE"/>
    <w:rsid w:val="00377222"/>
    <w:rsid w:val="00380AD1"/>
    <w:rsid w:val="0038107B"/>
    <w:rsid w:val="003820F4"/>
    <w:rsid w:val="00382822"/>
    <w:rsid w:val="003834FE"/>
    <w:rsid w:val="00383559"/>
    <w:rsid w:val="00383DB5"/>
    <w:rsid w:val="00392103"/>
    <w:rsid w:val="00392154"/>
    <w:rsid w:val="00393702"/>
    <w:rsid w:val="00393BC4"/>
    <w:rsid w:val="00395156"/>
    <w:rsid w:val="00395A32"/>
    <w:rsid w:val="003962C7"/>
    <w:rsid w:val="0039683B"/>
    <w:rsid w:val="00397207"/>
    <w:rsid w:val="003A07D2"/>
    <w:rsid w:val="003A17AC"/>
    <w:rsid w:val="003A368E"/>
    <w:rsid w:val="003A428E"/>
    <w:rsid w:val="003A6656"/>
    <w:rsid w:val="003A75E0"/>
    <w:rsid w:val="003B249D"/>
    <w:rsid w:val="003B2620"/>
    <w:rsid w:val="003B55E5"/>
    <w:rsid w:val="003C1C58"/>
    <w:rsid w:val="003C2B66"/>
    <w:rsid w:val="003C4175"/>
    <w:rsid w:val="003C54B3"/>
    <w:rsid w:val="003C7DEE"/>
    <w:rsid w:val="003C7EA5"/>
    <w:rsid w:val="003D0B01"/>
    <w:rsid w:val="003D0C75"/>
    <w:rsid w:val="003D1341"/>
    <w:rsid w:val="003D25F5"/>
    <w:rsid w:val="003D33EC"/>
    <w:rsid w:val="003D493D"/>
    <w:rsid w:val="003D60FB"/>
    <w:rsid w:val="003E15B3"/>
    <w:rsid w:val="003E19E4"/>
    <w:rsid w:val="003E1B2A"/>
    <w:rsid w:val="003E1E00"/>
    <w:rsid w:val="003E3967"/>
    <w:rsid w:val="003E3A1F"/>
    <w:rsid w:val="003E5095"/>
    <w:rsid w:val="003F7C7D"/>
    <w:rsid w:val="00400C14"/>
    <w:rsid w:val="0040161A"/>
    <w:rsid w:val="00401A4E"/>
    <w:rsid w:val="00402E5A"/>
    <w:rsid w:val="0040471F"/>
    <w:rsid w:val="0040493A"/>
    <w:rsid w:val="00405B0F"/>
    <w:rsid w:val="00407F54"/>
    <w:rsid w:val="00410D9B"/>
    <w:rsid w:val="00411BBF"/>
    <w:rsid w:val="00412CD1"/>
    <w:rsid w:val="00415359"/>
    <w:rsid w:val="004163A6"/>
    <w:rsid w:val="00416966"/>
    <w:rsid w:val="0042197C"/>
    <w:rsid w:val="00421985"/>
    <w:rsid w:val="00425D3F"/>
    <w:rsid w:val="00425F38"/>
    <w:rsid w:val="0043243D"/>
    <w:rsid w:val="00433122"/>
    <w:rsid w:val="00434A57"/>
    <w:rsid w:val="0043684B"/>
    <w:rsid w:val="00436C31"/>
    <w:rsid w:val="00437077"/>
    <w:rsid w:val="00440189"/>
    <w:rsid w:val="004414B6"/>
    <w:rsid w:val="0044285E"/>
    <w:rsid w:val="00443360"/>
    <w:rsid w:val="00444345"/>
    <w:rsid w:val="00447E29"/>
    <w:rsid w:val="0045023F"/>
    <w:rsid w:val="00450DFD"/>
    <w:rsid w:val="004556C2"/>
    <w:rsid w:val="004617C9"/>
    <w:rsid w:val="004675C1"/>
    <w:rsid w:val="0047325C"/>
    <w:rsid w:val="004749DC"/>
    <w:rsid w:val="00475044"/>
    <w:rsid w:val="00476CE8"/>
    <w:rsid w:val="0047750E"/>
    <w:rsid w:val="00480BFD"/>
    <w:rsid w:val="004821DD"/>
    <w:rsid w:val="004826FD"/>
    <w:rsid w:val="00482950"/>
    <w:rsid w:val="004931B4"/>
    <w:rsid w:val="00495577"/>
    <w:rsid w:val="00495F57"/>
    <w:rsid w:val="004963FB"/>
    <w:rsid w:val="004A0AF4"/>
    <w:rsid w:val="004A170A"/>
    <w:rsid w:val="004A1B7E"/>
    <w:rsid w:val="004A4617"/>
    <w:rsid w:val="004B02FD"/>
    <w:rsid w:val="004B05DE"/>
    <w:rsid w:val="004B15AC"/>
    <w:rsid w:val="004B242C"/>
    <w:rsid w:val="004B305A"/>
    <w:rsid w:val="004B46A1"/>
    <w:rsid w:val="004B49BE"/>
    <w:rsid w:val="004B5DB1"/>
    <w:rsid w:val="004B7429"/>
    <w:rsid w:val="004C0717"/>
    <w:rsid w:val="004C0759"/>
    <w:rsid w:val="004C1E96"/>
    <w:rsid w:val="004C267F"/>
    <w:rsid w:val="004C30F7"/>
    <w:rsid w:val="004C32C0"/>
    <w:rsid w:val="004C332D"/>
    <w:rsid w:val="004C47A9"/>
    <w:rsid w:val="004D16F1"/>
    <w:rsid w:val="004D7819"/>
    <w:rsid w:val="004E11B0"/>
    <w:rsid w:val="004E17F6"/>
    <w:rsid w:val="004E19BA"/>
    <w:rsid w:val="004E3FB8"/>
    <w:rsid w:val="004E4E61"/>
    <w:rsid w:val="004F6A0D"/>
    <w:rsid w:val="00501969"/>
    <w:rsid w:val="00503454"/>
    <w:rsid w:val="00505122"/>
    <w:rsid w:val="00505506"/>
    <w:rsid w:val="00505C4D"/>
    <w:rsid w:val="00505F02"/>
    <w:rsid w:val="005109E3"/>
    <w:rsid w:val="00511293"/>
    <w:rsid w:val="005112FF"/>
    <w:rsid w:val="00512072"/>
    <w:rsid w:val="0051322B"/>
    <w:rsid w:val="00514C5E"/>
    <w:rsid w:val="0051553F"/>
    <w:rsid w:val="005161E6"/>
    <w:rsid w:val="00517E2E"/>
    <w:rsid w:val="005211F5"/>
    <w:rsid w:val="00521773"/>
    <w:rsid w:val="00524405"/>
    <w:rsid w:val="00525EEF"/>
    <w:rsid w:val="00527128"/>
    <w:rsid w:val="0053072F"/>
    <w:rsid w:val="005313A5"/>
    <w:rsid w:val="00531E21"/>
    <w:rsid w:val="00536410"/>
    <w:rsid w:val="0053707B"/>
    <w:rsid w:val="0053734C"/>
    <w:rsid w:val="005413BB"/>
    <w:rsid w:val="0054215F"/>
    <w:rsid w:val="005514ED"/>
    <w:rsid w:val="00552175"/>
    <w:rsid w:val="00552282"/>
    <w:rsid w:val="00555482"/>
    <w:rsid w:val="00560B13"/>
    <w:rsid w:val="005637B7"/>
    <w:rsid w:val="00563976"/>
    <w:rsid w:val="00564B49"/>
    <w:rsid w:val="00566B9C"/>
    <w:rsid w:val="00566F8A"/>
    <w:rsid w:val="0056726C"/>
    <w:rsid w:val="00567F0A"/>
    <w:rsid w:val="00570CE0"/>
    <w:rsid w:val="00571C12"/>
    <w:rsid w:val="0057283E"/>
    <w:rsid w:val="005735D7"/>
    <w:rsid w:val="00573F2E"/>
    <w:rsid w:val="00582B3B"/>
    <w:rsid w:val="00582B8D"/>
    <w:rsid w:val="005846A3"/>
    <w:rsid w:val="00586808"/>
    <w:rsid w:val="00586C78"/>
    <w:rsid w:val="0058729F"/>
    <w:rsid w:val="00591034"/>
    <w:rsid w:val="0059384F"/>
    <w:rsid w:val="00594AE0"/>
    <w:rsid w:val="00594C90"/>
    <w:rsid w:val="00597E9F"/>
    <w:rsid w:val="005A3A27"/>
    <w:rsid w:val="005A40C6"/>
    <w:rsid w:val="005A42FA"/>
    <w:rsid w:val="005A5156"/>
    <w:rsid w:val="005A573E"/>
    <w:rsid w:val="005A6369"/>
    <w:rsid w:val="005B03AF"/>
    <w:rsid w:val="005B0D5C"/>
    <w:rsid w:val="005B1D51"/>
    <w:rsid w:val="005B425F"/>
    <w:rsid w:val="005B71A9"/>
    <w:rsid w:val="005B74A0"/>
    <w:rsid w:val="005C0277"/>
    <w:rsid w:val="005C03ED"/>
    <w:rsid w:val="005C313B"/>
    <w:rsid w:val="005C50C1"/>
    <w:rsid w:val="005C579B"/>
    <w:rsid w:val="005C7136"/>
    <w:rsid w:val="005C78C2"/>
    <w:rsid w:val="005D26FD"/>
    <w:rsid w:val="005D53D1"/>
    <w:rsid w:val="005D61C4"/>
    <w:rsid w:val="005D62B6"/>
    <w:rsid w:val="005D65FD"/>
    <w:rsid w:val="005D66B2"/>
    <w:rsid w:val="005D6F81"/>
    <w:rsid w:val="005D7B93"/>
    <w:rsid w:val="005E0B96"/>
    <w:rsid w:val="005E0F9F"/>
    <w:rsid w:val="005E17D7"/>
    <w:rsid w:val="005E216C"/>
    <w:rsid w:val="005E3617"/>
    <w:rsid w:val="005E412F"/>
    <w:rsid w:val="005E4A67"/>
    <w:rsid w:val="005F1A4D"/>
    <w:rsid w:val="005F4A6C"/>
    <w:rsid w:val="005F56D7"/>
    <w:rsid w:val="005F6E26"/>
    <w:rsid w:val="005F7658"/>
    <w:rsid w:val="005F77D3"/>
    <w:rsid w:val="00602C59"/>
    <w:rsid w:val="00605365"/>
    <w:rsid w:val="00607597"/>
    <w:rsid w:val="00617423"/>
    <w:rsid w:val="00625DE5"/>
    <w:rsid w:val="00626B93"/>
    <w:rsid w:val="00630EC2"/>
    <w:rsid w:val="00634031"/>
    <w:rsid w:val="00640172"/>
    <w:rsid w:val="006410BB"/>
    <w:rsid w:val="00641B0A"/>
    <w:rsid w:val="006444EB"/>
    <w:rsid w:val="0064462C"/>
    <w:rsid w:val="00645F3B"/>
    <w:rsid w:val="00646542"/>
    <w:rsid w:val="00646D58"/>
    <w:rsid w:val="00654CD1"/>
    <w:rsid w:val="00654F1B"/>
    <w:rsid w:val="006602AE"/>
    <w:rsid w:val="0066654B"/>
    <w:rsid w:val="00667CAF"/>
    <w:rsid w:val="00670E2F"/>
    <w:rsid w:val="00671045"/>
    <w:rsid w:val="00677E37"/>
    <w:rsid w:val="00683AA1"/>
    <w:rsid w:val="00683F79"/>
    <w:rsid w:val="006841BF"/>
    <w:rsid w:val="00685D72"/>
    <w:rsid w:val="00691CD0"/>
    <w:rsid w:val="00693397"/>
    <w:rsid w:val="0069379A"/>
    <w:rsid w:val="006A3C42"/>
    <w:rsid w:val="006A4001"/>
    <w:rsid w:val="006A5D6E"/>
    <w:rsid w:val="006A7FC4"/>
    <w:rsid w:val="006B136B"/>
    <w:rsid w:val="006B39FF"/>
    <w:rsid w:val="006B4E3C"/>
    <w:rsid w:val="006B76CA"/>
    <w:rsid w:val="006B798C"/>
    <w:rsid w:val="006C062E"/>
    <w:rsid w:val="006C10E8"/>
    <w:rsid w:val="006C2F7B"/>
    <w:rsid w:val="006C30D8"/>
    <w:rsid w:val="006C485E"/>
    <w:rsid w:val="006C6B7E"/>
    <w:rsid w:val="006D1ECB"/>
    <w:rsid w:val="006D2539"/>
    <w:rsid w:val="006D6268"/>
    <w:rsid w:val="006D642F"/>
    <w:rsid w:val="006D6AD6"/>
    <w:rsid w:val="006D7D28"/>
    <w:rsid w:val="006E02F2"/>
    <w:rsid w:val="006E49B2"/>
    <w:rsid w:val="006E5ED2"/>
    <w:rsid w:val="006F15D6"/>
    <w:rsid w:val="006F1B74"/>
    <w:rsid w:val="006F1D4C"/>
    <w:rsid w:val="006F300E"/>
    <w:rsid w:val="006F32FC"/>
    <w:rsid w:val="006F3FB7"/>
    <w:rsid w:val="006F4714"/>
    <w:rsid w:val="006F6F27"/>
    <w:rsid w:val="00700601"/>
    <w:rsid w:val="00703F4C"/>
    <w:rsid w:val="00704355"/>
    <w:rsid w:val="00706D64"/>
    <w:rsid w:val="00711F5B"/>
    <w:rsid w:val="00713DA1"/>
    <w:rsid w:val="0072221F"/>
    <w:rsid w:val="00723C4C"/>
    <w:rsid w:val="00731544"/>
    <w:rsid w:val="007340D4"/>
    <w:rsid w:val="007348D3"/>
    <w:rsid w:val="00735E06"/>
    <w:rsid w:val="007360C4"/>
    <w:rsid w:val="007373F8"/>
    <w:rsid w:val="0073788A"/>
    <w:rsid w:val="0074075F"/>
    <w:rsid w:val="00741F5F"/>
    <w:rsid w:val="0074299F"/>
    <w:rsid w:val="00742EF8"/>
    <w:rsid w:val="00743907"/>
    <w:rsid w:val="00744D44"/>
    <w:rsid w:val="007509F9"/>
    <w:rsid w:val="00750A2C"/>
    <w:rsid w:val="00753CE1"/>
    <w:rsid w:val="007604C0"/>
    <w:rsid w:val="0076315A"/>
    <w:rsid w:val="0076738B"/>
    <w:rsid w:val="00767E5E"/>
    <w:rsid w:val="00770319"/>
    <w:rsid w:val="007747AC"/>
    <w:rsid w:val="00775D13"/>
    <w:rsid w:val="00776F3D"/>
    <w:rsid w:val="00780990"/>
    <w:rsid w:val="007826A9"/>
    <w:rsid w:val="00784CDD"/>
    <w:rsid w:val="00791896"/>
    <w:rsid w:val="00792230"/>
    <w:rsid w:val="0079267E"/>
    <w:rsid w:val="00794200"/>
    <w:rsid w:val="00796E41"/>
    <w:rsid w:val="007A0C8A"/>
    <w:rsid w:val="007A1E78"/>
    <w:rsid w:val="007A215B"/>
    <w:rsid w:val="007A4B08"/>
    <w:rsid w:val="007B21DC"/>
    <w:rsid w:val="007B2E80"/>
    <w:rsid w:val="007B2F37"/>
    <w:rsid w:val="007B4068"/>
    <w:rsid w:val="007B7BC9"/>
    <w:rsid w:val="007C33E6"/>
    <w:rsid w:val="007C3E3B"/>
    <w:rsid w:val="007C5B71"/>
    <w:rsid w:val="007C7D02"/>
    <w:rsid w:val="007D0485"/>
    <w:rsid w:val="007D1A76"/>
    <w:rsid w:val="007D2A4F"/>
    <w:rsid w:val="007D2E98"/>
    <w:rsid w:val="007D31CE"/>
    <w:rsid w:val="007D342C"/>
    <w:rsid w:val="007D6BFF"/>
    <w:rsid w:val="007E1A4B"/>
    <w:rsid w:val="007E3695"/>
    <w:rsid w:val="007E5240"/>
    <w:rsid w:val="007E636F"/>
    <w:rsid w:val="007E67FE"/>
    <w:rsid w:val="007E6BCA"/>
    <w:rsid w:val="007F0363"/>
    <w:rsid w:val="007F058A"/>
    <w:rsid w:val="007F1CB2"/>
    <w:rsid w:val="007F2EBC"/>
    <w:rsid w:val="007F7F20"/>
    <w:rsid w:val="008016EF"/>
    <w:rsid w:val="00803814"/>
    <w:rsid w:val="00804F6B"/>
    <w:rsid w:val="00805042"/>
    <w:rsid w:val="00806919"/>
    <w:rsid w:val="00806E28"/>
    <w:rsid w:val="00807583"/>
    <w:rsid w:val="0080767F"/>
    <w:rsid w:val="00812C55"/>
    <w:rsid w:val="00813B9C"/>
    <w:rsid w:val="008200DF"/>
    <w:rsid w:val="008215F0"/>
    <w:rsid w:val="0082163D"/>
    <w:rsid w:val="00822AE7"/>
    <w:rsid w:val="00824DF7"/>
    <w:rsid w:val="00824FCA"/>
    <w:rsid w:val="00830FDB"/>
    <w:rsid w:val="008327F2"/>
    <w:rsid w:val="00832C85"/>
    <w:rsid w:val="00835D94"/>
    <w:rsid w:val="00835DAE"/>
    <w:rsid w:val="00837E20"/>
    <w:rsid w:val="0084593B"/>
    <w:rsid w:val="00845F07"/>
    <w:rsid w:val="008502CC"/>
    <w:rsid w:val="00850CDF"/>
    <w:rsid w:val="00851760"/>
    <w:rsid w:val="0085498E"/>
    <w:rsid w:val="00857445"/>
    <w:rsid w:val="008605BE"/>
    <w:rsid w:val="008607EE"/>
    <w:rsid w:val="00860DC1"/>
    <w:rsid w:val="00861132"/>
    <w:rsid w:val="00863461"/>
    <w:rsid w:val="008660BC"/>
    <w:rsid w:val="00880F1C"/>
    <w:rsid w:val="008827F1"/>
    <w:rsid w:val="0088570D"/>
    <w:rsid w:val="00897577"/>
    <w:rsid w:val="008A3683"/>
    <w:rsid w:val="008A3E4A"/>
    <w:rsid w:val="008A3EFC"/>
    <w:rsid w:val="008B0B17"/>
    <w:rsid w:val="008B19B0"/>
    <w:rsid w:val="008B311D"/>
    <w:rsid w:val="008B36E6"/>
    <w:rsid w:val="008B3F89"/>
    <w:rsid w:val="008B4A57"/>
    <w:rsid w:val="008B58F7"/>
    <w:rsid w:val="008B5AE9"/>
    <w:rsid w:val="008B5FD1"/>
    <w:rsid w:val="008C165E"/>
    <w:rsid w:val="008C49CF"/>
    <w:rsid w:val="008C50B9"/>
    <w:rsid w:val="008C5EC5"/>
    <w:rsid w:val="008C6E95"/>
    <w:rsid w:val="008C73E0"/>
    <w:rsid w:val="008D1232"/>
    <w:rsid w:val="008D12BC"/>
    <w:rsid w:val="008D1DC5"/>
    <w:rsid w:val="008D386C"/>
    <w:rsid w:val="008D45E1"/>
    <w:rsid w:val="008D578B"/>
    <w:rsid w:val="008D59C3"/>
    <w:rsid w:val="008D7556"/>
    <w:rsid w:val="008D766B"/>
    <w:rsid w:val="008D7FE8"/>
    <w:rsid w:val="008E0445"/>
    <w:rsid w:val="008E4A6B"/>
    <w:rsid w:val="008E4D5A"/>
    <w:rsid w:val="008E51D8"/>
    <w:rsid w:val="008E55E6"/>
    <w:rsid w:val="008E567A"/>
    <w:rsid w:val="008E63D2"/>
    <w:rsid w:val="008F0EF5"/>
    <w:rsid w:val="008F2C2B"/>
    <w:rsid w:val="008F387D"/>
    <w:rsid w:val="009005A1"/>
    <w:rsid w:val="00903293"/>
    <w:rsid w:val="009036DE"/>
    <w:rsid w:val="00903D5F"/>
    <w:rsid w:val="00905123"/>
    <w:rsid w:val="0090579E"/>
    <w:rsid w:val="0090656D"/>
    <w:rsid w:val="0091064A"/>
    <w:rsid w:val="0091191B"/>
    <w:rsid w:val="00912337"/>
    <w:rsid w:val="00912589"/>
    <w:rsid w:val="009128C3"/>
    <w:rsid w:val="0091296D"/>
    <w:rsid w:val="00912A78"/>
    <w:rsid w:val="00914AB4"/>
    <w:rsid w:val="00914E95"/>
    <w:rsid w:val="00920AEB"/>
    <w:rsid w:val="00921672"/>
    <w:rsid w:val="009218C1"/>
    <w:rsid w:val="00921DB0"/>
    <w:rsid w:val="00923234"/>
    <w:rsid w:val="009238B1"/>
    <w:rsid w:val="00924D53"/>
    <w:rsid w:val="00926A85"/>
    <w:rsid w:val="0093034B"/>
    <w:rsid w:val="00933B49"/>
    <w:rsid w:val="009353FB"/>
    <w:rsid w:val="00936E41"/>
    <w:rsid w:val="00937D30"/>
    <w:rsid w:val="009404B6"/>
    <w:rsid w:val="009407E7"/>
    <w:rsid w:val="0094095A"/>
    <w:rsid w:val="00945540"/>
    <w:rsid w:val="009463E6"/>
    <w:rsid w:val="00946A35"/>
    <w:rsid w:val="009471DB"/>
    <w:rsid w:val="00947E01"/>
    <w:rsid w:val="00955A2F"/>
    <w:rsid w:val="00955B06"/>
    <w:rsid w:val="00955FD0"/>
    <w:rsid w:val="0096166C"/>
    <w:rsid w:val="009625EE"/>
    <w:rsid w:val="009637E5"/>
    <w:rsid w:val="009708A1"/>
    <w:rsid w:val="00970E06"/>
    <w:rsid w:val="009723D4"/>
    <w:rsid w:val="00973BBB"/>
    <w:rsid w:val="009745E5"/>
    <w:rsid w:val="0097486B"/>
    <w:rsid w:val="00986E2C"/>
    <w:rsid w:val="009870ED"/>
    <w:rsid w:val="00987202"/>
    <w:rsid w:val="00990BFE"/>
    <w:rsid w:val="00993B8A"/>
    <w:rsid w:val="009949FB"/>
    <w:rsid w:val="0099551F"/>
    <w:rsid w:val="009A2A79"/>
    <w:rsid w:val="009A2F27"/>
    <w:rsid w:val="009A4C55"/>
    <w:rsid w:val="009A61AF"/>
    <w:rsid w:val="009A6788"/>
    <w:rsid w:val="009A6CDC"/>
    <w:rsid w:val="009A7207"/>
    <w:rsid w:val="009B3816"/>
    <w:rsid w:val="009B6A6D"/>
    <w:rsid w:val="009B6BEF"/>
    <w:rsid w:val="009B7B70"/>
    <w:rsid w:val="009B7BFA"/>
    <w:rsid w:val="009C148F"/>
    <w:rsid w:val="009C2312"/>
    <w:rsid w:val="009C343B"/>
    <w:rsid w:val="009C4360"/>
    <w:rsid w:val="009D37F2"/>
    <w:rsid w:val="009D3C8A"/>
    <w:rsid w:val="009D4CD7"/>
    <w:rsid w:val="009D541C"/>
    <w:rsid w:val="009E073A"/>
    <w:rsid w:val="009E0965"/>
    <w:rsid w:val="009E2BDB"/>
    <w:rsid w:val="009E3379"/>
    <w:rsid w:val="009E4E00"/>
    <w:rsid w:val="009E4EAC"/>
    <w:rsid w:val="009E71E8"/>
    <w:rsid w:val="009E7601"/>
    <w:rsid w:val="009E76F0"/>
    <w:rsid w:val="009F0EC7"/>
    <w:rsid w:val="009F2EC1"/>
    <w:rsid w:val="009F427D"/>
    <w:rsid w:val="009F4E9A"/>
    <w:rsid w:val="009F5999"/>
    <w:rsid w:val="00A0121A"/>
    <w:rsid w:val="00A0456A"/>
    <w:rsid w:val="00A05CFE"/>
    <w:rsid w:val="00A11032"/>
    <w:rsid w:val="00A117CE"/>
    <w:rsid w:val="00A11F72"/>
    <w:rsid w:val="00A12DB6"/>
    <w:rsid w:val="00A17B72"/>
    <w:rsid w:val="00A2020B"/>
    <w:rsid w:val="00A20CA1"/>
    <w:rsid w:val="00A21361"/>
    <w:rsid w:val="00A21C2A"/>
    <w:rsid w:val="00A23462"/>
    <w:rsid w:val="00A2392C"/>
    <w:rsid w:val="00A247D6"/>
    <w:rsid w:val="00A25CDA"/>
    <w:rsid w:val="00A2669B"/>
    <w:rsid w:val="00A318B3"/>
    <w:rsid w:val="00A31F3A"/>
    <w:rsid w:val="00A32BA3"/>
    <w:rsid w:val="00A332BE"/>
    <w:rsid w:val="00A33FF2"/>
    <w:rsid w:val="00A34281"/>
    <w:rsid w:val="00A34942"/>
    <w:rsid w:val="00A34A4A"/>
    <w:rsid w:val="00A43FCE"/>
    <w:rsid w:val="00A44B60"/>
    <w:rsid w:val="00A460C0"/>
    <w:rsid w:val="00A4640A"/>
    <w:rsid w:val="00A47B75"/>
    <w:rsid w:val="00A504BA"/>
    <w:rsid w:val="00A508A7"/>
    <w:rsid w:val="00A50BE1"/>
    <w:rsid w:val="00A52E39"/>
    <w:rsid w:val="00A53C76"/>
    <w:rsid w:val="00A55C8C"/>
    <w:rsid w:val="00A56E71"/>
    <w:rsid w:val="00A616C1"/>
    <w:rsid w:val="00A62115"/>
    <w:rsid w:val="00A627D0"/>
    <w:rsid w:val="00A62C9E"/>
    <w:rsid w:val="00A6421B"/>
    <w:rsid w:val="00A6491E"/>
    <w:rsid w:val="00A64EB5"/>
    <w:rsid w:val="00A65140"/>
    <w:rsid w:val="00A668C3"/>
    <w:rsid w:val="00A7215D"/>
    <w:rsid w:val="00A7612A"/>
    <w:rsid w:val="00A80046"/>
    <w:rsid w:val="00A84FCC"/>
    <w:rsid w:val="00A851AD"/>
    <w:rsid w:val="00A853AF"/>
    <w:rsid w:val="00A87456"/>
    <w:rsid w:val="00A90028"/>
    <w:rsid w:val="00A91F48"/>
    <w:rsid w:val="00A936F1"/>
    <w:rsid w:val="00A93A3D"/>
    <w:rsid w:val="00A96D5F"/>
    <w:rsid w:val="00AA009A"/>
    <w:rsid w:val="00AA301D"/>
    <w:rsid w:val="00AA4E94"/>
    <w:rsid w:val="00AA7B35"/>
    <w:rsid w:val="00AB0E85"/>
    <w:rsid w:val="00AB150C"/>
    <w:rsid w:val="00AB2012"/>
    <w:rsid w:val="00AB281F"/>
    <w:rsid w:val="00AB3943"/>
    <w:rsid w:val="00AB536D"/>
    <w:rsid w:val="00AC028C"/>
    <w:rsid w:val="00AC52E8"/>
    <w:rsid w:val="00AD75E0"/>
    <w:rsid w:val="00AE02A7"/>
    <w:rsid w:val="00AE0E88"/>
    <w:rsid w:val="00AE2691"/>
    <w:rsid w:val="00AE3E3E"/>
    <w:rsid w:val="00AE4A9E"/>
    <w:rsid w:val="00AF36D8"/>
    <w:rsid w:val="00AF4023"/>
    <w:rsid w:val="00AF4F50"/>
    <w:rsid w:val="00B0225D"/>
    <w:rsid w:val="00B03E58"/>
    <w:rsid w:val="00B054FC"/>
    <w:rsid w:val="00B06748"/>
    <w:rsid w:val="00B10A75"/>
    <w:rsid w:val="00B11B79"/>
    <w:rsid w:val="00B16AD8"/>
    <w:rsid w:val="00B2155C"/>
    <w:rsid w:val="00B22E44"/>
    <w:rsid w:val="00B23F91"/>
    <w:rsid w:val="00B244C3"/>
    <w:rsid w:val="00B30668"/>
    <w:rsid w:val="00B317F1"/>
    <w:rsid w:val="00B328A7"/>
    <w:rsid w:val="00B32EC2"/>
    <w:rsid w:val="00B36433"/>
    <w:rsid w:val="00B3661C"/>
    <w:rsid w:val="00B37758"/>
    <w:rsid w:val="00B427ED"/>
    <w:rsid w:val="00B4501D"/>
    <w:rsid w:val="00B4548A"/>
    <w:rsid w:val="00B467C6"/>
    <w:rsid w:val="00B46A31"/>
    <w:rsid w:val="00B50670"/>
    <w:rsid w:val="00B519BE"/>
    <w:rsid w:val="00B52140"/>
    <w:rsid w:val="00B534CE"/>
    <w:rsid w:val="00B53DDB"/>
    <w:rsid w:val="00B54848"/>
    <w:rsid w:val="00B570E6"/>
    <w:rsid w:val="00B60B16"/>
    <w:rsid w:val="00B61295"/>
    <w:rsid w:val="00B61469"/>
    <w:rsid w:val="00B615E0"/>
    <w:rsid w:val="00B618F9"/>
    <w:rsid w:val="00B6559D"/>
    <w:rsid w:val="00B7414A"/>
    <w:rsid w:val="00B74F83"/>
    <w:rsid w:val="00B7500F"/>
    <w:rsid w:val="00B80116"/>
    <w:rsid w:val="00B8184A"/>
    <w:rsid w:val="00B83CA6"/>
    <w:rsid w:val="00B83E4B"/>
    <w:rsid w:val="00B861D4"/>
    <w:rsid w:val="00B87E95"/>
    <w:rsid w:val="00B90021"/>
    <w:rsid w:val="00B9007F"/>
    <w:rsid w:val="00B90E4D"/>
    <w:rsid w:val="00B913E0"/>
    <w:rsid w:val="00B91D62"/>
    <w:rsid w:val="00B926C6"/>
    <w:rsid w:val="00B941D7"/>
    <w:rsid w:val="00B943D7"/>
    <w:rsid w:val="00B9613E"/>
    <w:rsid w:val="00BA1134"/>
    <w:rsid w:val="00BA4B85"/>
    <w:rsid w:val="00BA503C"/>
    <w:rsid w:val="00BA6FE1"/>
    <w:rsid w:val="00BB0914"/>
    <w:rsid w:val="00BB0EF7"/>
    <w:rsid w:val="00BB25AB"/>
    <w:rsid w:val="00BB5D13"/>
    <w:rsid w:val="00BB6986"/>
    <w:rsid w:val="00BB76D7"/>
    <w:rsid w:val="00BB76DF"/>
    <w:rsid w:val="00BC0E92"/>
    <w:rsid w:val="00BC19E5"/>
    <w:rsid w:val="00BC2F6F"/>
    <w:rsid w:val="00BC384A"/>
    <w:rsid w:val="00BC69A1"/>
    <w:rsid w:val="00BC72A2"/>
    <w:rsid w:val="00BC78D5"/>
    <w:rsid w:val="00BD2EF7"/>
    <w:rsid w:val="00BD4801"/>
    <w:rsid w:val="00BD4FBE"/>
    <w:rsid w:val="00BD54AE"/>
    <w:rsid w:val="00BE1B6C"/>
    <w:rsid w:val="00BE659B"/>
    <w:rsid w:val="00BF3A15"/>
    <w:rsid w:val="00BF40ED"/>
    <w:rsid w:val="00BF73B3"/>
    <w:rsid w:val="00BF7BAE"/>
    <w:rsid w:val="00C01753"/>
    <w:rsid w:val="00C02277"/>
    <w:rsid w:val="00C02401"/>
    <w:rsid w:val="00C03A54"/>
    <w:rsid w:val="00C05BC8"/>
    <w:rsid w:val="00C121A6"/>
    <w:rsid w:val="00C15E62"/>
    <w:rsid w:val="00C201E1"/>
    <w:rsid w:val="00C2124F"/>
    <w:rsid w:val="00C212A7"/>
    <w:rsid w:val="00C213A1"/>
    <w:rsid w:val="00C2277A"/>
    <w:rsid w:val="00C227CC"/>
    <w:rsid w:val="00C23B42"/>
    <w:rsid w:val="00C25287"/>
    <w:rsid w:val="00C2794F"/>
    <w:rsid w:val="00C3067C"/>
    <w:rsid w:val="00C34A4B"/>
    <w:rsid w:val="00C35497"/>
    <w:rsid w:val="00C371B3"/>
    <w:rsid w:val="00C37844"/>
    <w:rsid w:val="00C41022"/>
    <w:rsid w:val="00C422B1"/>
    <w:rsid w:val="00C45601"/>
    <w:rsid w:val="00C524AB"/>
    <w:rsid w:val="00C54861"/>
    <w:rsid w:val="00C560D5"/>
    <w:rsid w:val="00C57713"/>
    <w:rsid w:val="00C578B7"/>
    <w:rsid w:val="00C57F54"/>
    <w:rsid w:val="00C60964"/>
    <w:rsid w:val="00C62364"/>
    <w:rsid w:val="00C64F27"/>
    <w:rsid w:val="00C651CC"/>
    <w:rsid w:val="00C65C44"/>
    <w:rsid w:val="00C70078"/>
    <w:rsid w:val="00C7113B"/>
    <w:rsid w:val="00C7207A"/>
    <w:rsid w:val="00C7653B"/>
    <w:rsid w:val="00C774CA"/>
    <w:rsid w:val="00C806C8"/>
    <w:rsid w:val="00C8256F"/>
    <w:rsid w:val="00C86087"/>
    <w:rsid w:val="00C86958"/>
    <w:rsid w:val="00C86C83"/>
    <w:rsid w:val="00C86C85"/>
    <w:rsid w:val="00C9059C"/>
    <w:rsid w:val="00C9265F"/>
    <w:rsid w:val="00C94326"/>
    <w:rsid w:val="00C9444F"/>
    <w:rsid w:val="00C94BDF"/>
    <w:rsid w:val="00CA533E"/>
    <w:rsid w:val="00CA5997"/>
    <w:rsid w:val="00CA6DB9"/>
    <w:rsid w:val="00CA6FFD"/>
    <w:rsid w:val="00CB2AEA"/>
    <w:rsid w:val="00CB30FF"/>
    <w:rsid w:val="00CB36D1"/>
    <w:rsid w:val="00CB4B95"/>
    <w:rsid w:val="00CB76F5"/>
    <w:rsid w:val="00CB7849"/>
    <w:rsid w:val="00CB790F"/>
    <w:rsid w:val="00CC28BF"/>
    <w:rsid w:val="00CC2A8C"/>
    <w:rsid w:val="00CC4551"/>
    <w:rsid w:val="00CC45AF"/>
    <w:rsid w:val="00CC4C20"/>
    <w:rsid w:val="00CC6195"/>
    <w:rsid w:val="00CC79D5"/>
    <w:rsid w:val="00CD0E6A"/>
    <w:rsid w:val="00CD2E88"/>
    <w:rsid w:val="00CD3564"/>
    <w:rsid w:val="00CD3D1B"/>
    <w:rsid w:val="00CD52D3"/>
    <w:rsid w:val="00CD5964"/>
    <w:rsid w:val="00CD786F"/>
    <w:rsid w:val="00CE0AAA"/>
    <w:rsid w:val="00CE0B59"/>
    <w:rsid w:val="00CE3672"/>
    <w:rsid w:val="00CE4FC4"/>
    <w:rsid w:val="00CE5B13"/>
    <w:rsid w:val="00CE6FCA"/>
    <w:rsid w:val="00CF1DDD"/>
    <w:rsid w:val="00CF22BE"/>
    <w:rsid w:val="00CF26C2"/>
    <w:rsid w:val="00CF2D25"/>
    <w:rsid w:val="00CF687D"/>
    <w:rsid w:val="00D006C5"/>
    <w:rsid w:val="00D008D8"/>
    <w:rsid w:val="00D02AD7"/>
    <w:rsid w:val="00D05FF8"/>
    <w:rsid w:val="00D13EC9"/>
    <w:rsid w:val="00D1501F"/>
    <w:rsid w:val="00D15727"/>
    <w:rsid w:val="00D20390"/>
    <w:rsid w:val="00D2499E"/>
    <w:rsid w:val="00D261C2"/>
    <w:rsid w:val="00D301A4"/>
    <w:rsid w:val="00D3109D"/>
    <w:rsid w:val="00D3546C"/>
    <w:rsid w:val="00D40F18"/>
    <w:rsid w:val="00D42D0C"/>
    <w:rsid w:val="00D44B5F"/>
    <w:rsid w:val="00D50584"/>
    <w:rsid w:val="00D50588"/>
    <w:rsid w:val="00D52020"/>
    <w:rsid w:val="00D520E4"/>
    <w:rsid w:val="00D5448C"/>
    <w:rsid w:val="00D5640D"/>
    <w:rsid w:val="00D57995"/>
    <w:rsid w:val="00D60487"/>
    <w:rsid w:val="00D61471"/>
    <w:rsid w:val="00D6601A"/>
    <w:rsid w:val="00D71E90"/>
    <w:rsid w:val="00D74787"/>
    <w:rsid w:val="00D75B8E"/>
    <w:rsid w:val="00D77404"/>
    <w:rsid w:val="00D77C3A"/>
    <w:rsid w:val="00D83576"/>
    <w:rsid w:val="00D8462C"/>
    <w:rsid w:val="00D84D9A"/>
    <w:rsid w:val="00D85C5C"/>
    <w:rsid w:val="00D90A57"/>
    <w:rsid w:val="00D91645"/>
    <w:rsid w:val="00D9278A"/>
    <w:rsid w:val="00D95657"/>
    <w:rsid w:val="00D97F7E"/>
    <w:rsid w:val="00DA2C21"/>
    <w:rsid w:val="00DA3EDC"/>
    <w:rsid w:val="00DB0124"/>
    <w:rsid w:val="00DB01C1"/>
    <w:rsid w:val="00DB04E1"/>
    <w:rsid w:val="00DB6BDC"/>
    <w:rsid w:val="00DC5269"/>
    <w:rsid w:val="00DD0010"/>
    <w:rsid w:val="00DD0799"/>
    <w:rsid w:val="00DD74E5"/>
    <w:rsid w:val="00DE03FA"/>
    <w:rsid w:val="00DE13C1"/>
    <w:rsid w:val="00DE2D73"/>
    <w:rsid w:val="00DE472F"/>
    <w:rsid w:val="00DE5BF0"/>
    <w:rsid w:val="00DF0197"/>
    <w:rsid w:val="00DF107F"/>
    <w:rsid w:val="00DF1DE2"/>
    <w:rsid w:val="00DF1EC5"/>
    <w:rsid w:val="00DF2719"/>
    <w:rsid w:val="00DF3EC1"/>
    <w:rsid w:val="00DF6613"/>
    <w:rsid w:val="00DF718E"/>
    <w:rsid w:val="00E01FE0"/>
    <w:rsid w:val="00E040AD"/>
    <w:rsid w:val="00E07160"/>
    <w:rsid w:val="00E10D44"/>
    <w:rsid w:val="00E1238C"/>
    <w:rsid w:val="00E2025B"/>
    <w:rsid w:val="00E21E63"/>
    <w:rsid w:val="00E23DC1"/>
    <w:rsid w:val="00E2497A"/>
    <w:rsid w:val="00E2749A"/>
    <w:rsid w:val="00E309AB"/>
    <w:rsid w:val="00E32230"/>
    <w:rsid w:val="00E3345F"/>
    <w:rsid w:val="00E33761"/>
    <w:rsid w:val="00E3573A"/>
    <w:rsid w:val="00E35FC0"/>
    <w:rsid w:val="00E44C22"/>
    <w:rsid w:val="00E45C5E"/>
    <w:rsid w:val="00E47E2C"/>
    <w:rsid w:val="00E52097"/>
    <w:rsid w:val="00E55555"/>
    <w:rsid w:val="00E5641F"/>
    <w:rsid w:val="00E564A1"/>
    <w:rsid w:val="00E56639"/>
    <w:rsid w:val="00E6162E"/>
    <w:rsid w:val="00E6187C"/>
    <w:rsid w:val="00E6322F"/>
    <w:rsid w:val="00E633D7"/>
    <w:rsid w:val="00E6787B"/>
    <w:rsid w:val="00E7227E"/>
    <w:rsid w:val="00E735C7"/>
    <w:rsid w:val="00E736F8"/>
    <w:rsid w:val="00E73A95"/>
    <w:rsid w:val="00E765F0"/>
    <w:rsid w:val="00E76B66"/>
    <w:rsid w:val="00E82DA6"/>
    <w:rsid w:val="00E838C5"/>
    <w:rsid w:val="00E85892"/>
    <w:rsid w:val="00E922A6"/>
    <w:rsid w:val="00E92E00"/>
    <w:rsid w:val="00E93538"/>
    <w:rsid w:val="00E93B25"/>
    <w:rsid w:val="00E95013"/>
    <w:rsid w:val="00E9568A"/>
    <w:rsid w:val="00E96E13"/>
    <w:rsid w:val="00EA0DF4"/>
    <w:rsid w:val="00EA16BD"/>
    <w:rsid w:val="00EA4118"/>
    <w:rsid w:val="00EA4523"/>
    <w:rsid w:val="00EA57CC"/>
    <w:rsid w:val="00EA7AA2"/>
    <w:rsid w:val="00EB1FA4"/>
    <w:rsid w:val="00EB2EBB"/>
    <w:rsid w:val="00EB37D8"/>
    <w:rsid w:val="00EB5305"/>
    <w:rsid w:val="00EB5BFB"/>
    <w:rsid w:val="00EC24CF"/>
    <w:rsid w:val="00EC4046"/>
    <w:rsid w:val="00EC6426"/>
    <w:rsid w:val="00EC7A39"/>
    <w:rsid w:val="00ED1B2D"/>
    <w:rsid w:val="00ED7679"/>
    <w:rsid w:val="00EE2896"/>
    <w:rsid w:val="00EE2CCB"/>
    <w:rsid w:val="00EE3226"/>
    <w:rsid w:val="00EE39DB"/>
    <w:rsid w:val="00EE429D"/>
    <w:rsid w:val="00EE7E83"/>
    <w:rsid w:val="00EE7FE2"/>
    <w:rsid w:val="00EF1219"/>
    <w:rsid w:val="00EF59BB"/>
    <w:rsid w:val="00EF73D6"/>
    <w:rsid w:val="00F038F1"/>
    <w:rsid w:val="00F03E06"/>
    <w:rsid w:val="00F04690"/>
    <w:rsid w:val="00F0630D"/>
    <w:rsid w:val="00F06BA2"/>
    <w:rsid w:val="00F0757A"/>
    <w:rsid w:val="00F11A2C"/>
    <w:rsid w:val="00F13239"/>
    <w:rsid w:val="00F13765"/>
    <w:rsid w:val="00F153D6"/>
    <w:rsid w:val="00F15541"/>
    <w:rsid w:val="00F16651"/>
    <w:rsid w:val="00F16BF1"/>
    <w:rsid w:val="00F170A9"/>
    <w:rsid w:val="00F17C9D"/>
    <w:rsid w:val="00F20FBB"/>
    <w:rsid w:val="00F2104B"/>
    <w:rsid w:val="00F23B44"/>
    <w:rsid w:val="00F24553"/>
    <w:rsid w:val="00F252A4"/>
    <w:rsid w:val="00F25C99"/>
    <w:rsid w:val="00F25F3C"/>
    <w:rsid w:val="00F26D1E"/>
    <w:rsid w:val="00F314F8"/>
    <w:rsid w:val="00F315FF"/>
    <w:rsid w:val="00F332EC"/>
    <w:rsid w:val="00F33D63"/>
    <w:rsid w:val="00F34A66"/>
    <w:rsid w:val="00F369BF"/>
    <w:rsid w:val="00F37764"/>
    <w:rsid w:val="00F4002E"/>
    <w:rsid w:val="00F403D5"/>
    <w:rsid w:val="00F44CA4"/>
    <w:rsid w:val="00F455CE"/>
    <w:rsid w:val="00F462EC"/>
    <w:rsid w:val="00F472BC"/>
    <w:rsid w:val="00F50779"/>
    <w:rsid w:val="00F51528"/>
    <w:rsid w:val="00F532A5"/>
    <w:rsid w:val="00F536FA"/>
    <w:rsid w:val="00F5436F"/>
    <w:rsid w:val="00F56F09"/>
    <w:rsid w:val="00F60974"/>
    <w:rsid w:val="00F61699"/>
    <w:rsid w:val="00F62832"/>
    <w:rsid w:val="00F6401C"/>
    <w:rsid w:val="00F653E1"/>
    <w:rsid w:val="00F660C1"/>
    <w:rsid w:val="00F71E59"/>
    <w:rsid w:val="00F72847"/>
    <w:rsid w:val="00F738FE"/>
    <w:rsid w:val="00F73EB9"/>
    <w:rsid w:val="00F7401D"/>
    <w:rsid w:val="00F76C31"/>
    <w:rsid w:val="00F7767C"/>
    <w:rsid w:val="00F80F36"/>
    <w:rsid w:val="00F84BB6"/>
    <w:rsid w:val="00F84EB5"/>
    <w:rsid w:val="00F907ED"/>
    <w:rsid w:val="00F93E25"/>
    <w:rsid w:val="00F94FF3"/>
    <w:rsid w:val="00F96310"/>
    <w:rsid w:val="00F964FA"/>
    <w:rsid w:val="00FA349A"/>
    <w:rsid w:val="00FA3EEE"/>
    <w:rsid w:val="00FA43B3"/>
    <w:rsid w:val="00FA4E01"/>
    <w:rsid w:val="00FA56BC"/>
    <w:rsid w:val="00FA680E"/>
    <w:rsid w:val="00FA6C71"/>
    <w:rsid w:val="00FB0C28"/>
    <w:rsid w:val="00FB10DF"/>
    <w:rsid w:val="00FB2256"/>
    <w:rsid w:val="00FB2B3C"/>
    <w:rsid w:val="00FB3156"/>
    <w:rsid w:val="00FB3A12"/>
    <w:rsid w:val="00FB7C8F"/>
    <w:rsid w:val="00FC03CE"/>
    <w:rsid w:val="00FC2D6B"/>
    <w:rsid w:val="00FC2DBF"/>
    <w:rsid w:val="00FC3C75"/>
    <w:rsid w:val="00FC7D05"/>
    <w:rsid w:val="00FD36AE"/>
    <w:rsid w:val="00FD6452"/>
    <w:rsid w:val="00FE13B5"/>
    <w:rsid w:val="00FE149C"/>
    <w:rsid w:val="00FE1B9C"/>
    <w:rsid w:val="00FE5D7A"/>
    <w:rsid w:val="00FE6963"/>
    <w:rsid w:val="00FF1545"/>
    <w:rsid w:val="00FF28EE"/>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lang w:val="fr-FR" w:eastAsia="en-GB"/>
    </w:rPr>
  </w:style>
  <w:style w:type="paragraph" w:styleId="Ttulo1">
    <w:name w:val="heading 1"/>
    <w:basedOn w:val="Normal"/>
    <w:next w:val="Text1"/>
    <w:qFormat/>
    <w:pPr>
      <w:keepNext/>
      <w:numPr>
        <w:numId w:val="1"/>
      </w:numPr>
      <w:spacing w:before="240" w:after="240"/>
      <w:jc w:val="both"/>
      <w:outlineLvl w:val="0"/>
    </w:pPr>
    <w:rPr>
      <w:b/>
      <w:smallCaps/>
      <w:sz w:val="24"/>
    </w:rPr>
  </w:style>
  <w:style w:type="paragraph" w:styleId="Ttulo2">
    <w:name w:val="heading 2"/>
    <w:basedOn w:val="Normal"/>
    <w:next w:val="Text2"/>
    <w:qFormat/>
    <w:pPr>
      <w:keepNext/>
      <w:numPr>
        <w:ilvl w:val="1"/>
        <w:numId w:val="1"/>
      </w:numPr>
      <w:spacing w:after="240"/>
      <w:jc w:val="both"/>
      <w:outlineLvl w:val="1"/>
    </w:pPr>
    <w:rPr>
      <w:b/>
      <w:sz w:val="24"/>
    </w:rPr>
  </w:style>
  <w:style w:type="paragraph" w:styleId="Ttulo3">
    <w:name w:val="heading 3"/>
    <w:basedOn w:val="Normal"/>
    <w:next w:val="Text3"/>
    <w:qFormat/>
    <w:pPr>
      <w:keepNext/>
      <w:numPr>
        <w:ilvl w:val="2"/>
        <w:numId w:val="1"/>
      </w:numPr>
      <w:spacing w:after="240"/>
      <w:jc w:val="both"/>
      <w:outlineLvl w:val="2"/>
    </w:pPr>
    <w:rPr>
      <w:i/>
      <w:sz w:val="24"/>
    </w:rPr>
  </w:style>
  <w:style w:type="paragraph" w:styleId="Ttulo4">
    <w:name w:val="heading 4"/>
    <w:basedOn w:val="Normal"/>
    <w:next w:val="Text4"/>
    <w:qFormat/>
    <w:pPr>
      <w:keepNext/>
      <w:numPr>
        <w:ilvl w:val="3"/>
        <w:numId w:val="1"/>
      </w:numPr>
      <w:spacing w:after="240"/>
      <w:jc w:val="both"/>
      <w:outlineLvl w:val="3"/>
    </w:pPr>
    <w:rPr>
      <w:sz w:val="24"/>
    </w:rPr>
  </w:style>
  <w:style w:type="paragraph" w:styleId="Ttulo5">
    <w:name w:val="heading 5"/>
    <w:basedOn w:val="Normal"/>
    <w:next w:val="Normal"/>
    <w:qFormat/>
    <w:pPr>
      <w:numPr>
        <w:ilvl w:val="4"/>
        <w:numId w:val="1"/>
      </w:numPr>
      <w:spacing w:before="240" w:after="60"/>
      <w:jc w:val="both"/>
      <w:outlineLvl w:val="4"/>
    </w:pPr>
    <w:rPr>
      <w:rFonts w:ascii="Arial" w:hAnsi="Arial"/>
      <w:sz w:val="22"/>
    </w:rPr>
  </w:style>
  <w:style w:type="paragraph" w:styleId="Ttulo6">
    <w:name w:val="heading 6"/>
    <w:basedOn w:val="Normal"/>
    <w:next w:val="Normal"/>
    <w:qFormat/>
    <w:pPr>
      <w:numPr>
        <w:ilvl w:val="5"/>
        <w:numId w:val="1"/>
      </w:numPr>
      <w:spacing w:before="240" w:after="60"/>
      <w:jc w:val="both"/>
      <w:outlineLvl w:val="5"/>
    </w:pPr>
    <w:rPr>
      <w:rFonts w:ascii="Arial" w:hAnsi="Arial"/>
      <w:i/>
      <w:sz w:val="22"/>
    </w:rPr>
  </w:style>
  <w:style w:type="paragraph" w:styleId="Ttulo7">
    <w:name w:val="heading 7"/>
    <w:basedOn w:val="Normal"/>
    <w:next w:val="Normal"/>
    <w:qFormat/>
    <w:pPr>
      <w:numPr>
        <w:ilvl w:val="6"/>
        <w:numId w:val="1"/>
      </w:numPr>
      <w:spacing w:before="240" w:after="60"/>
      <w:jc w:val="both"/>
      <w:outlineLvl w:val="6"/>
    </w:pPr>
    <w:rPr>
      <w:rFonts w:ascii="Arial" w:hAnsi="Arial"/>
    </w:rPr>
  </w:style>
  <w:style w:type="paragraph" w:styleId="Ttulo8">
    <w:name w:val="heading 8"/>
    <w:basedOn w:val="Normal"/>
    <w:next w:val="Normal"/>
    <w:qFormat/>
    <w:pPr>
      <w:numPr>
        <w:ilvl w:val="7"/>
        <w:numId w:val="1"/>
      </w:numPr>
      <w:spacing w:before="240" w:after="60"/>
      <w:jc w:val="both"/>
      <w:outlineLvl w:val="7"/>
    </w:pPr>
    <w:rPr>
      <w:rFonts w:ascii="Arial" w:hAnsi="Arial"/>
      <w:i/>
    </w:rPr>
  </w:style>
  <w:style w:type="paragraph" w:styleId="Ttulo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tulo">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pPr>
      <w:jc w:val="both"/>
    </w:pPr>
    <w:rPr>
      <w:sz w:val="24"/>
    </w:rPr>
  </w:style>
  <w:style w:type="paragraph" w:styleId="Textonotapie">
    <w:name w:val="footnote text"/>
    <w:basedOn w:val="Normal"/>
    <w:semiHidden/>
    <w:pPr>
      <w:spacing w:after="240"/>
      <w:ind w:left="357" w:hanging="357"/>
      <w:jc w:val="both"/>
    </w:pPr>
  </w:style>
  <w:style w:type="character" w:styleId="Nmerodepgina">
    <w:name w:val="page number"/>
    <w:rPr>
      <w:rFonts w:cs="Times New Roman"/>
    </w:rPr>
  </w:style>
  <w:style w:type="paragraph" w:styleId="Encabezado">
    <w:name w:val="header"/>
    <w:basedOn w:val="Normal"/>
    <w:link w:val="EncabezadoCar"/>
    <w:pPr>
      <w:tabs>
        <w:tab w:val="center" w:pos="4153"/>
        <w:tab w:val="right" w:pos="8306"/>
      </w:tabs>
      <w:spacing w:after="240"/>
      <w:jc w:val="both"/>
    </w:pPr>
    <w:rPr>
      <w:sz w:val="24"/>
    </w:rPr>
  </w:style>
  <w:style w:type="paragraph" w:styleId="Piedepgina">
    <w:name w:val="footer"/>
    <w:basedOn w:val="Normal"/>
    <w:link w:val="PiedepginaCar"/>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nfasis">
    <w:name w:val="Emphasis"/>
    <w:qFormat/>
    <w:rPr>
      <w:rFonts w:cs="Times New Roman"/>
      <w:i/>
    </w:rPr>
  </w:style>
  <w:style w:type="character" w:styleId="Hipervnculo">
    <w:name w:val="Hyperlink"/>
    <w:rPr>
      <w:rFonts w:cs="Times New Roman"/>
      <w:color w:val="0000FF"/>
      <w:u w:val="single"/>
    </w:rPr>
  </w:style>
  <w:style w:type="character" w:styleId="Textoennegrita">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Mapadeldocumento">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Listavistosa-nfasis11">
    <w:name w:val="Lista vistosa - Énfasis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Sombreadovistoso-nfasis11">
    <w:name w:val="Sombreado vistoso - Énfasis 11"/>
    <w:hidden/>
    <w:uiPriority w:val="99"/>
    <w:semiHidden/>
    <w:rsid w:val="00521773"/>
    <w:rPr>
      <w:snapToGrid w:val="0"/>
      <w:lang w:val="fr-FR" w:eastAsia="en-GB"/>
    </w:rPr>
  </w:style>
  <w:style w:type="paragraph" w:styleId="Revisin">
    <w:name w:val="Revision"/>
    <w:hidden/>
    <w:uiPriority w:val="99"/>
    <w:semiHidden/>
    <w:rsid w:val="00E96E13"/>
    <w:rPr>
      <w:snapToGrid w:val="0"/>
      <w:lang w:val="fr-FR" w:eastAsia="en-GB"/>
    </w:rPr>
  </w:style>
  <w:style w:type="character" w:customStyle="1" w:styleId="EncabezadoCar">
    <w:name w:val="Encabezado Car"/>
    <w:basedOn w:val="Fuentedeprrafopredeter"/>
    <w:link w:val="Encabezado"/>
    <w:rsid w:val="001F6089"/>
    <w:rPr>
      <w:snapToGrid w:val="0"/>
      <w:sz w:val="24"/>
      <w:lang w:val="fr-FR" w:eastAsia="en-GB"/>
    </w:rPr>
  </w:style>
  <w:style w:type="character" w:customStyle="1" w:styleId="PiedepginaCar">
    <w:name w:val="Pie de página Car"/>
    <w:basedOn w:val="Fuentedeprrafopredeter"/>
    <w:link w:val="Piedepgina"/>
    <w:rsid w:val="001F6089"/>
    <w:rPr>
      <w:snapToGrid w:val="0"/>
      <w:lang w:val="fr-FR" w:eastAsia="en-GB"/>
    </w:rPr>
  </w:style>
  <w:style w:type="paragraph" w:styleId="Prrafodelista">
    <w:name w:val="List Paragraph"/>
    <w:basedOn w:val="Normal"/>
    <w:uiPriority w:val="34"/>
    <w:qFormat/>
    <w:rsid w:val="009A4C55"/>
    <w:pPr>
      <w:ind w:left="720"/>
      <w:contextualSpacing/>
    </w:pPr>
  </w:style>
  <w:style w:type="character" w:customStyle="1" w:styleId="yj-message-list-item--body-message">
    <w:name w:val="yj-message-list-item--body-message"/>
    <w:rsid w:val="009F5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lang w:val="fr-FR" w:eastAsia="en-GB"/>
    </w:rPr>
  </w:style>
  <w:style w:type="paragraph" w:styleId="Ttulo1">
    <w:name w:val="heading 1"/>
    <w:basedOn w:val="Normal"/>
    <w:next w:val="Text1"/>
    <w:qFormat/>
    <w:pPr>
      <w:keepNext/>
      <w:numPr>
        <w:numId w:val="1"/>
      </w:numPr>
      <w:spacing w:before="240" w:after="240"/>
      <w:jc w:val="both"/>
      <w:outlineLvl w:val="0"/>
    </w:pPr>
    <w:rPr>
      <w:b/>
      <w:smallCaps/>
      <w:sz w:val="24"/>
    </w:rPr>
  </w:style>
  <w:style w:type="paragraph" w:styleId="Ttulo2">
    <w:name w:val="heading 2"/>
    <w:basedOn w:val="Normal"/>
    <w:next w:val="Text2"/>
    <w:qFormat/>
    <w:pPr>
      <w:keepNext/>
      <w:numPr>
        <w:ilvl w:val="1"/>
        <w:numId w:val="1"/>
      </w:numPr>
      <w:spacing w:after="240"/>
      <w:jc w:val="both"/>
      <w:outlineLvl w:val="1"/>
    </w:pPr>
    <w:rPr>
      <w:b/>
      <w:sz w:val="24"/>
    </w:rPr>
  </w:style>
  <w:style w:type="paragraph" w:styleId="Ttulo3">
    <w:name w:val="heading 3"/>
    <w:basedOn w:val="Normal"/>
    <w:next w:val="Text3"/>
    <w:qFormat/>
    <w:pPr>
      <w:keepNext/>
      <w:numPr>
        <w:ilvl w:val="2"/>
        <w:numId w:val="1"/>
      </w:numPr>
      <w:spacing w:after="240"/>
      <w:jc w:val="both"/>
      <w:outlineLvl w:val="2"/>
    </w:pPr>
    <w:rPr>
      <w:i/>
      <w:sz w:val="24"/>
    </w:rPr>
  </w:style>
  <w:style w:type="paragraph" w:styleId="Ttulo4">
    <w:name w:val="heading 4"/>
    <w:basedOn w:val="Normal"/>
    <w:next w:val="Text4"/>
    <w:qFormat/>
    <w:pPr>
      <w:keepNext/>
      <w:numPr>
        <w:ilvl w:val="3"/>
        <w:numId w:val="1"/>
      </w:numPr>
      <w:spacing w:after="240"/>
      <w:jc w:val="both"/>
      <w:outlineLvl w:val="3"/>
    </w:pPr>
    <w:rPr>
      <w:sz w:val="24"/>
    </w:rPr>
  </w:style>
  <w:style w:type="paragraph" w:styleId="Ttulo5">
    <w:name w:val="heading 5"/>
    <w:basedOn w:val="Normal"/>
    <w:next w:val="Normal"/>
    <w:qFormat/>
    <w:pPr>
      <w:numPr>
        <w:ilvl w:val="4"/>
        <w:numId w:val="1"/>
      </w:numPr>
      <w:spacing w:before="240" w:after="60"/>
      <w:jc w:val="both"/>
      <w:outlineLvl w:val="4"/>
    </w:pPr>
    <w:rPr>
      <w:rFonts w:ascii="Arial" w:hAnsi="Arial"/>
      <w:sz w:val="22"/>
    </w:rPr>
  </w:style>
  <w:style w:type="paragraph" w:styleId="Ttulo6">
    <w:name w:val="heading 6"/>
    <w:basedOn w:val="Normal"/>
    <w:next w:val="Normal"/>
    <w:qFormat/>
    <w:pPr>
      <w:numPr>
        <w:ilvl w:val="5"/>
        <w:numId w:val="1"/>
      </w:numPr>
      <w:spacing w:before="240" w:after="60"/>
      <w:jc w:val="both"/>
      <w:outlineLvl w:val="5"/>
    </w:pPr>
    <w:rPr>
      <w:rFonts w:ascii="Arial" w:hAnsi="Arial"/>
      <w:i/>
      <w:sz w:val="22"/>
    </w:rPr>
  </w:style>
  <w:style w:type="paragraph" w:styleId="Ttulo7">
    <w:name w:val="heading 7"/>
    <w:basedOn w:val="Normal"/>
    <w:next w:val="Normal"/>
    <w:qFormat/>
    <w:pPr>
      <w:numPr>
        <w:ilvl w:val="6"/>
        <w:numId w:val="1"/>
      </w:numPr>
      <w:spacing w:before="240" w:after="60"/>
      <w:jc w:val="both"/>
      <w:outlineLvl w:val="6"/>
    </w:pPr>
    <w:rPr>
      <w:rFonts w:ascii="Arial" w:hAnsi="Arial"/>
    </w:rPr>
  </w:style>
  <w:style w:type="paragraph" w:styleId="Ttulo8">
    <w:name w:val="heading 8"/>
    <w:basedOn w:val="Normal"/>
    <w:next w:val="Normal"/>
    <w:qFormat/>
    <w:pPr>
      <w:numPr>
        <w:ilvl w:val="7"/>
        <w:numId w:val="1"/>
      </w:numPr>
      <w:spacing w:before="240" w:after="60"/>
      <w:jc w:val="both"/>
      <w:outlineLvl w:val="7"/>
    </w:pPr>
    <w:rPr>
      <w:rFonts w:ascii="Arial" w:hAnsi="Arial"/>
      <w:i/>
    </w:rPr>
  </w:style>
  <w:style w:type="paragraph" w:styleId="Ttulo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tulo">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pPr>
      <w:jc w:val="both"/>
    </w:pPr>
    <w:rPr>
      <w:sz w:val="24"/>
    </w:rPr>
  </w:style>
  <w:style w:type="paragraph" w:styleId="Textonotapie">
    <w:name w:val="footnote text"/>
    <w:basedOn w:val="Normal"/>
    <w:semiHidden/>
    <w:pPr>
      <w:spacing w:after="240"/>
      <w:ind w:left="357" w:hanging="357"/>
      <w:jc w:val="both"/>
    </w:pPr>
  </w:style>
  <w:style w:type="character" w:styleId="Nmerodepgina">
    <w:name w:val="page number"/>
    <w:rPr>
      <w:rFonts w:cs="Times New Roman"/>
    </w:rPr>
  </w:style>
  <w:style w:type="paragraph" w:styleId="Encabezado">
    <w:name w:val="header"/>
    <w:basedOn w:val="Normal"/>
    <w:link w:val="EncabezadoCar"/>
    <w:pPr>
      <w:tabs>
        <w:tab w:val="center" w:pos="4153"/>
        <w:tab w:val="right" w:pos="8306"/>
      </w:tabs>
      <w:spacing w:after="240"/>
      <w:jc w:val="both"/>
    </w:pPr>
    <w:rPr>
      <w:sz w:val="24"/>
    </w:rPr>
  </w:style>
  <w:style w:type="paragraph" w:styleId="Piedepgina">
    <w:name w:val="footer"/>
    <w:basedOn w:val="Normal"/>
    <w:link w:val="PiedepginaCar"/>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nfasis">
    <w:name w:val="Emphasis"/>
    <w:qFormat/>
    <w:rPr>
      <w:rFonts w:cs="Times New Roman"/>
      <w:i/>
    </w:rPr>
  </w:style>
  <w:style w:type="character" w:styleId="Hipervnculo">
    <w:name w:val="Hyperlink"/>
    <w:rPr>
      <w:rFonts w:cs="Times New Roman"/>
      <w:color w:val="0000FF"/>
      <w:u w:val="single"/>
    </w:rPr>
  </w:style>
  <w:style w:type="character" w:styleId="Textoennegrita">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Mapadeldocumento">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Listavistosa-nfasis11">
    <w:name w:val="Lista vistosa - Énfasis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Sombreadovistoso-nfasis11">
    <w:name w:val="Sombreado vistoso - Énfasis 11"/>
    <w:hidden/>
    <w:uiPriority w:val="99"/>
    <w:semiHidden/>
    <w:rsid w:val="00521773"/>
    <w:rPr>
      <w:snapToGrid w:val="0"/>
      <w:lang w:val="fr-FR" w:eastAsia="en-GB"/>
    </w:rPr>
  </w:style>
  <w:style w:type="paragraph" w:styleId="Revisin">
    <w:name w:val="Revision"/>
    <w:hidden/>
    <w:uiPriority w:val="99"/>
    <w:semiHidden/>
    <w:rsid w:val="00E96E13"/>
    <w:rPr>
      <w:snapToGrid w:val="0"/>
      <w:lang w:val="fr-FR" w:eastAsia="en-GB"/>
    </w:rPr>
  </w:style>
  <w:style w:type="character" w:customStyle="1" w:styleId="EncabezadoCar">
    <w:name w:val="Encabezado Car"/>
    <w:basedOn w:val="Fuentedeprrafopredeter"/>
    <w:link w:val="Encabezado"/>
    <w:rsid w:val="001F6089"/>
    <w:rPr>
      <w:snapToGrid w:val="0"/>
      <w:sz w:val="24"/>
      <w:lang w:val="fr-FR" w:eastAsia="en-GB"/>
    </w:rPr>
  </w:style>
  <w:style w:type="character" w:customStyle="1" w:styleId="PiedepginaCar">
    <w:name w:val="Pie de página Car"/>
    <w:basedOn w:val="Fuentedeprrafopredeter"/>
    <w:link w:val="Piedepgina"/>
    <w:rsid w:val="001F6089"/>
    <w:rPr>
      <w:snapToGrid w:val="0"/>
      <w:lang w:val="fr-FR" w:eastAsia="en-GB"/>
    </w:rPr>
  </w:style>
  <w:style w:type="paragraph" w:styleId="Prrafodelista">
    <w:name w:val="List Paragraph"/>
    <w:basedOn w:val="Normal"/>
    <w:uiPriority w:val="34"/>
    <w:qFormat/>
    <w:rsid w:val="009A4C55"/>
    <w:pPr>
      <w:ind w:left="720"/>
      <w:contextualSpacing/>
    </w:pPr>
  </w:style>
  <w:style w:type="character" w:customStyle="1" w:styleId="yj-message-list-item--body-message">
    <w:name w:val="yj-message-list-item--body-message"/>
    <w:rsid w:val="009F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3509">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707534363">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5338369">
      <w:bodyDiv w:val="1"/>
      <w:marLeft w:val="0"/>
      <w:marRight w:val="0"/>
      <w:marTop w:val="0"/>
      <w:marBottom w:val="0"/>
      <w:divBdr>
        <w:top w:val="none" w:sz="0" w:space="0" w:color="auto"/>
        <w:left w:val="none" w:sz="0" w:space="0" w:color="auto"/>
        <w:bottom w:val="none" w:sz="0" w:space="0" w:color="auto"/>
        <w:right w:val="none" w:sz="0" w:space="0" w:color="auto"/>
      </w:divBdr>
    </w:div>
    <w:div w:id="1024404103">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441071763">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1794639248">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78C75-8134-4400-8E73-F14E6090C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42B08-D175-49FD-A018-CA69E5310804}">
  <ds:schemaRefs>
    <ds:schemaRef ds:uri="http://schemas.microsoft.com/office/2006/metadata/longProperties"/>
  </ds:schemaRefs>
</ds:datastoreItem>
</file>

<file path=customXml/itemProps3.xml><?xml version="1.0" encoding="utf-8"?>
<ds:datastoreItem xmlns:ds="http://schemas.openxmlformats.org/officeDocument/2006/customXml" ds:itemID="{F57E961E-1060-4668-B692-3F1C6A288F54}">
  <ds:schemaRefs>
    <ds:schemaRef ds:uri="http://schemas.microsoft.com/sharepoint/v3/contenttype/forms"/>
  </ds:schemaRefs>
</ds:datastoreItem>
</file>

<file path=customXml/itemProps4.xml><?xml version="1.0" encoding="utf-8"?>
<ds:datastoreItem xmlns:ds="http://schemas.openxmlformats.org/officeDocument/2006/customXml" ds:itemID="{7FB67873-4454-4B3C-AE2B-B90925B9B446}">
  <ds:schemaRefs>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0e52a87e-fa0e-4867-9149-5c43122db7fb"/>
    <ds:schemaRef ds:uri="http://schemas.microsoft.com/sharepoint/v3/fields"/>
    <ds:schemaRef ds:uri="http://purl.org/dc/dcmitype/"/>
  </ds:schemaRefs>
</ds:datastoreItem>
</file>

<file path=customXml/itemProps5.xml><?xml version="1.0" encoding="utf-8"?>
<ds:datastoreItem xmlns:ds="http://schemas.openxmlformats.org/officeDocument/2006/customXml" ds:itemID="{3B79FF22-13B4-4DE2-9932-890825AE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2504</Words>
  <Characters>13531</Characters>
  <Application>Microsoft Office Word</Application>
  <DocSecurity>0</DocSecurity>
  <Lines>112</Lines>
  <Paragraphs>32</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GfNA-II-B-Erasmus+ Grant agreement for staff mobility for KA107_rev 2015</vt:lpstr>
      <vt:lpstr>GfNA-II-B-Erasmus+ Grant agreement for staff mobility for KA107_rev 2015</vt:lpstr>
      <vt:lpstr>Annex V</vt:lpstr>
    </vt:vector>
  </TitlesOfParts>
  <Company>C.E.</Company>
  <LinksUpToDate>false</LinksUpToDate>
  <CharactersWithSpaces>16003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GfNA-II-B-Erasmus+ Grant agreement for staff mobility for KA107_rev 2015</dc:title>
  <dc:creator>BARTES Marlène</dc:creator>
  <cp:lastModifiedBy>Asenjo Orive Rosa</cp:lastModifiedBy>
  <cp:revision>5</cp:revision>
  <cp:lastPrinted>2015-02-12T13:48:00Z</cp:lastPrinted>
  <dcterms:created xsi:type="dcterms:W3CDTF">2019-03-27T12:07:00Z</dcterms:created>
  <dcterms:modified xsi:type="dcterms:W3CDTF">2019-04-02T13:27:00Z</dcterms:modified>
</cp:coreProperties>
</file>